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006" w:rsidRDefault="00C11006" w:rsidP="00C11006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  <w:r w:rsidRPr="00517268">
        <w:rPr>
          <w:rFonts w:eastAsia="+mn-ea"/>
          <w:bCs/>
          <w:color w:val="000000"/>
          <w:kern w:val="24"/>
        </w:rPr>
        <w:t xml:space="preserve">Принято </w:t>
      </w:r>
      <w:r>
        <w:rPr>
          <w:rFonts w:eastAsia="+mn-ea"/>
          <w:bCs/>
          <w:color w:val="000000"/>
          <w:kern w:val="24"/>
        </w:rPr>
        <w:t xml:space="preserve">                                                                                                            «Утверждаю»</w:t>
      </w:r>
    </w:p>
    <w:p w:rsidR="00DD4DBF" w:rsidRDefault="00C11006" w:rsidP="00C11006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  <w:r w:rsidRPr="00517268">
        <w:rPr>
          <w:rFonts w:eastAsia="+mn-ea"/>
          <w:bCs/>
          <w:color w:val="000000"/>
          <w:kern w:val="24"/>
        </w:rPr>
        <w:t>на заседании</w:t>
      </w:r>
      <w:r>
        <w:rPr>
          <w:rFonts w:eastAsia="+mn-ea"/>
          <w:bCs/>
          <w:color w:val="000000"/>
          <w:kern w:val="24"/>
        </w:rPr>
        <w:t xml:space="preserve">                                                           </w:t>
      </w:r>
      <w:r w:rsidR="00DD4DBF">
        <w:rPr>
          <w:rFonts w:eastAsia="+mn-ea"/>
          <w:bCs/>
          <w:color w:val="000000"/>
          <w:kern w:val="24"/>
        </w:rPr>
        <w:t xml:space="preserve">                                          </w:t>
      </w:r>
      <w:r>
        <w:rPr>
          <w:rFonts w:eastAsia="+mn-ea"/>
          <w:bCs/>
          <w:color w:val="000000"/>
          <w:kern w:val="24"/>
        </w:rPr>
        <w:t xml:space="preserve">Директор ГБОУ                       </w:t>
      </w:r>
    </w:p>
    <w:p w:rsidR="00C11006" w:rsidRDefault="00DD4DBF" w:rsidP="00C11006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  <w:r>
        <w:rPr>
          <w:rFonts w:eastAsia="+mn-ea"/>
          <w:bCs/>
          <w:color w:val="000000"/>
          <w:kern w:val="24"/>
        </w:rPr>
        <w:t xml:space="preserve">Педагогического </w:t>
      </w:r>
      <w:r w:rsidR="00C11006">
        <w:rPr>
          <w:rFonts w:eastAsia="+mn-ea"/>
          <w:bCs/>
          <w:color w:val="000000"/>
          <w:kern w:val="24"/>
        </w:rPr>
        <w:t>совета                                                                     «</w:t>
      </w:r>
      <w:proofErr w:type="spellStart"/>
      <w:r w:rsidR="00C11006">
        <w:rPr>
          <w:rFonts w:eastAsia="+mn-ea"/>
          <w:bCs/>
          <w:color w:val="000000"/>
          <w:kern w:val="24"/>
        </w:rPr>
        <w:t>Черемшанской</w:t>
      </w:r>
      <w:proofErr w:type="spellEnd"/>
      <w:r w:rsidR="00C11006">
        <w:rPr>
          <w:rFonts w:eastAsia="+mn-ea"/>
          <w:bCs/>
          <w:color w:val="000000"/>
          <w:kern w:val="24"/>
        </w:rPr>
        <w:t xml:space="preserve"> </w:t>
      </w:r>
      <w:proofErr w:type="gramStart"/>
      <w:r w:rsidR="00C11006">
        <w:rPr>
          <w:rFonts w:eastAsia="+mn-ea"/>
          <w:bCs/>
          <w:color w:val="000000"/>
          <w:kern w:val="24"/>
        </w:rPr>
        <w:t>кадетской</w:t>
      </w:r>
      <w:proofErr w:type="gramEnd"/>
      <w:r w:rsidR="00C11006">
        <w:rPr>
          <w:rFonts w:eastAsia="+mn-ea"/>
          <w:bCs/>
          <w:color w:val="000000"/>
          <w:kern w:val="24"/>
        </w:rPr>
        <w:t xml:space="preserve"> </w:t>
      </w:r>
    </w:p>
    <w:p w:rsidR="00C11006" w:rsidRDefault="00C11006" w:rsidP="00C11006">
      <w:pPr>
        <w:pStyle w:val="a3"/>
        <w:spacing w:before="0" w:beforeAutospacing="0" w:after="0" w:afterAutospacing="0"/>
        <w:jc w:val="both"/>
        <w:rPr>
          <w:rFonts w:eastAsia="+mn-ea"/>
          <w:bCs/>
          <w:color w:val="000000"/>
          <w:kern w:val="24"/>
        </w:rPr>
      </w:pPr>
      <w:r>
        <w:rPr>
          <w:rFonts w:eastAsia="+mn-ea"/>
          <w:bCs/>
          <w:color w:val="000000"/>
          <w:kern w:val="24"/>
        </w:rPr>
        <w:t>Пр</w:t>
      </w:r>
      <w:r w:rsidR="009D5C82">
        <w:rPr>
          <w:rFonts w:eastAsia="+mn-ea"/>
          <w:bCs/>
          <w:color w:val="000000"/>
          <w:kern w:val="24"/>
        </w:rPr>
        <w:t>отокол №1 от «29» августа</w:t>
      </w:r>
      <w:r>
        <w:rPr>
          <w:rFonts w:eastAsia="+mn-ea"/>
          <w:bCs/>
          <w:color w:val="000000"/>
          <w:kern w:val="24"/>
        </w:rPr>
        <w:t xml:space="preserve"> 2025г.                                                         </w:t>
      </w:r>
      <w:proofErr w:type="gramStart"/>
      <w:r>
        <w:rPr>
          <w:rFonts w:eastAsia="+mn-ea"/>
          <w:bCs/>
          <w:color w:val="000000"/>
          <w:kern w:val="24"/>
        </w:rPr>
        <w:t>школы-интернат</w:t>
      </w:r>
      <w:proofErr w:type="gramEnd"/>
      <w:r>
        <w:rPr>
          <w:rFonts w:eastAsia="+mn-ea"/>
          <w:bCs/>
          <w:color w:val="000000"/>
          <w:kern w:val="24"/>
        </w:rPr>
        <w:t>»</w:t>
      </w:r>
      <w:r w:rsidRPr="000C6642">
        <w:rPr>
          <w:rFonts w:eastAsia="+mn-ea"/>
          <w:bCs/>
          <w:color w:val="000000"/>
          <w:kern w:val="24"/>
        </w:rPr>
        <w:t xml:space="preserve"> </w:t>
      </w:r>
      <w:r>
        <w:rPr>
          <w:rFonts w:eastAsia="+mn-ea"/>
          <w:bCs/>
          <w:color w:val="000000"/>
          <w:kern w:val="24"/>
        </w:rPr>
        <w:t xml:space="preserve">     </w:t>
      </w:r>
    </w:p>
    <w:p w:rsidR="00C11006" w:rsidRDefault="00C11006" w:rsidP="00C11006">
      <w:pPr>
        <w:pStyle w:val="a3"/>
        <w:spacing w:before="0" w:beforeAutospacing="0" w:after="0" w:afterAutospacing="0"/>
        <w:jc w:val="both"/>
        <w:rPr>
          <w:rFonts w:eastAsia="+mn-ea"/>
          <w:bCs/>
          <w:color w:val="000000"/>
          <w:kern w:val="24"/>
        </w:rPr>
      </w:pPr>
      <w:r>
        <w:rPr>
          <w:rFonts w:eastAsia="+mn-ea"/>
          <w:bCs/>
          <w:color w:val="000000"/>
          <w:kern w:val="24"/>
        </w:rPr>
        <w:t xml:space="preserve">                                                                                                           _________/Сулейманов Р.Г./</w:t>
      </w:r>
    </w:p>
    <w:p w:rsidR="00C11006" w:rsidRPr="000C6642" w:rsidRDefault="00C11006" w:rsidP="00C11006">
      <w:pPr>
        <w:pStyle w:val="a3"/>
        <w:spacing w:before="0" w:beforeAutospacing="0" w:after="0" w:afterAutospacing="0"/>
        <w:jc w:val="both"/>
        <w:rPr>
          <w:rFonts w:ascii="Arial" w:eastAsia="+mn-ea" w:hAnsi="Arial" w:cs="Arial"/>
          <w:b/>
          <w:bCs/>
          <w:color w:val="000000"/>
          <w:kern w:val="24"/>
          <w:sz w:val="28"/>
          <w:szCs w:val="28"/>
        </w:rPr>
      </w:pPr>
      <w:r>
        <w:rPr>
          <w:rFonts w:eastAsia="+mn-ea"/>
          <w:bCs/>
          <w:color w:val="000000"/>
          <w:kern w:val="24"/>
        </w:rPr>
        <w:t xml:space="preserve">                                                                                                  </w:t>
      </w:r>
      <w:r w:rsidR="00DD4DBF">
        <w:rPr>
          <w:rFonts w:eastAsia="+mn-ea"/>
          <w:bCs/>
          <w:color w:val="000000"/>
          <w:kern w:val="24"/>
        </w:rPr>
        <w:t xml:space="preserve">         </w:t>
      </w:r>
      <w:r w:rsidR="009D5C82">
        <w:rPr>
          <w:rFonts w:eastAsia="+mn-ea"/>
          <w:bCs/>
          <w:color w:val="000000"/>
          <w:kern w:val="24"/>
        </w:rPr>
        <w:t xml:space="preserve"> Приказ №85 от 29.09</w:t>
      </w:r>
      <w:r>
        <w:rPr>
          <w:rFonts w:eastAsia="+mn-ea"/>
          <w:bCs/>
          <w:color w:val="000000"/>
          <w:kern w:val="24"/>
        </w:rPr>
        <w:t xml:space="preserve">.2025г.        </w:t>
      </w:r>
    </w:p>
    <w:p w:rsidR="00C11006" w:rsidRPr="00517268" w:rsidRDefault="00C11006" w:rsidP="00C11006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</w:p>
    <w:p w:rsidR="00C11006" w:rsidRPr="000C6642" w:rsidRDefault="00C11006" w:rsidP="00C11006">
      <w:pPr>
        <w:pStyle w:val="a3"/>
        <w:spacing w:before="0" w:beforeAutospacing="0" w:after="360" w:afterAutospacing="0"/>
        <w:jc w:val="center"/>
        <w:rPr>
          <w:rFonts w:eastAsia="+mn-ea"/>
          <w:b/>
          <w:bCs/>
          <w:color w:val="000000"/>
          <w:kern w:val="24"/>
          <w:sz w:val="28"/>
          <w:szCs w:val="28"/>
        </w:rPr>
      </w:pPr>
      <w:r w:rsidRPr="000C6642">
        <w:rPr>
          <w:rFonts w:eastAsia="+mn-ea"/>
          <w:b/>
          <w:bCs/>
          <w:color w:val="000000"/>
          <w:kern w:val="24"/>
          <w:sz w:val="28"/>
          <w:szCs w:val="28"/>
        </w:rPr>
        <w:t>ПОЛОЖЕНИЕ</w:t>
      </w:r>
      <w:r w:rsidRPr="000C6642">
        <w:rPr>
          <w:rFonts w:eastAsia="+mn-ea"/>
          <w:b/>
          <w:bCs/>
          <w:color w:val="000000"/>
          <w:kern w:val="24"/>
          <w:sz w:val="28"/>
          <w:szCs w:val="28"/>
        </w:rPr>
        <w:br/>
        <w:t>О СОВЕТЕ ПРОФИЛАКТИКИ ПРАВОНАРУШЕНИЙ</w:t>
      </w:r>
    </w:p>
    <w:p w:rsidR="00C11006" w:rsidRPr="00B8577B" w:rsidRDefault="00C11006" w:rsidP="00B8577B">
      <w:pPr>
        <w:pStyle w:val="a3"/>
        <w:spacing w:before="0" w:beforeAutospacing="0" w:after="0" w:afterAutospacing="0"/>
        <w:jc w:val="center"/>
        <w:rPr>
          <w:rFonts w:eastAsia="+mn-ea"/>
          <w:b/>
          <w:bCs/>
          <w:color w:val="000000"/>
          <w:kern w:val="24"/>
        </w:rPr>
      </w:pPr>
      <w:r w:rsidRPr="00B8577B">
        <w:rPr>
          <w:rFonts w:eastAsia="+mn-ea"/>
          <w:b/>
          <w:bCs/>
          <w:color w:val="000000"/>
          <w:kern w:val="24"/>
          <w:lang w:val="en-US"/>
        </w:rPr>
        <w:t>I</w:t>
      </w:r>
      <w:r w:rsidRPr="00B8577B">
        <w:rPr>
          <w:rFonts w:eastAsia="+mn-ea"/>
          <w:b/>
          <w:bCs/>
          <w:color w:val="000000"/>
          <w:kern w:val="24"/>
        </w:rPr>
        <w:t>.Общие положения</w:t>
      </w:r>
    </w:p>
    <w:p w:rsidR="00C11006" w:rsidRPr="001A331B" w:rsidRDefault="00C11006" w:rsidP="001A331B">
      <w:pPr>
        <w:pStyle w:val="a3"/>
        <w:spacing w:before="0" w:beforeAutospacing="0" w:after="0" w:afterAutospacing="0" w:line="276" w:lineRule="auto"/>
        <w:rPr>
          <w:rFonts w:eastAsia="+mn-ea"/>
          <w:iCs/>
          <w:color w:val="000000"/>
          <w:kern w:val="24"/>
        </w:rPr>
      </w:pPr>
      <w:r w:rsidRPr="001A331B">
        <w:rPr>
          <w:rFonts w:eastAsia="+mn-ea"/>
          <w:iCs/>
          <w:color w:val="000000"/>
          <w:kern w:val="24"/>
        </w:rPr>
        <w:t>1.1. Настоящее Положение определяет компетенцию, права, обязанности, организацию деятельности Совета профилактики в  ГБОУ «</w:t>
      </w:r>
      <w:proofErr w:type="spellStart"/>
      <w:r w:rsidRPr="001A331B">
        <w:rPr>
          <w:rFonts w:eastAsia="+mn-ea"/>
          <w:iCs/>
          <w:color w:val="000000"/>
          <w:kern w:val="24"/>
        </w:rPr>
        <w:t>Черемшанская</w:t>
      </w:r>
      <w:proofErr w:type="spellEnd"/>
      <w:r w:rsidRPr="001A331B">
        <w:rPr>
          <w:rFonts w:eastAsia="+mn-ea"/>
          <w:iCs/>
          <w:color w:val="000000"/>
          <w:kern w:val="24"/>
        </w:rPr>
        <w:t xml:space="preserve"> кадетская школа-интернат имени Героя Советского Союза </w:t>
      </w:r>
      <w:proofErr w:type="spellStart"/>
      <w:r w:rsidRPr="001A331B">
        <w:rPr>
          <w:rFonts w:eastAsia="+mn-ea"/>
          <w:iCs/>
          <w:color w:val="000000"/>
          <w:kern w:val="24"/>
        </w:rPr>
        <w:t>И.Н.Конева</w:t>
      </w:r>
      <w:proofErr w:type="spellEnd"/>
      <w:r w:rsidRPr="001A331B">
        <w:rPr>
          <w:rFonts w:eastAsia="+mn-ea"/>
          <w:iCs/>
          <w:color w:val="000000"/>
          <w:kern w:val="24"/>
        </w:rPr>
        <w:t>».</w:t>
      </w:r>
    </w:p>
    <w:p w:rsidR="00C11006" w:rsidRPr="001A331B" w:rsidRDefault="00C11006" w:rsidP="001A331B">
      <w:pPr>
        <w:pStyle w:val="a3"/>
        <w:spacing w:before="0" w:beforeAutospacing="0" w:after="0" w:afterAutospacing="0" w:line="276" w:lineRule="auto"/>
        <w:rPr>
          <w:rFonts w:eastAsia="+mn-ea"/>
          <w:iCs/>
          <w:color w:val="000000"/>
          <w:kern w:val="24"/>
        </w:rPr>
      </w:pPr>
      <w:r w:rsidRPr="001A331B">
        <w:rPr>
          <w:rFonts w:eastAsia="+mn-ea"/>
          <w:iCs/>
          <w:color w:val="000000"/>
          <w:kern w:val="24"/>
        </w:rPr>
        <w:t xml:space="preserve"> 1.2. Совет профилактики в своей деятельности руководствуется Конституцией РФ, Конвенцией о правах ребенка, Федеральным законом от 24 июня 1999 г. № 120-ФЗ «Об основах системы профилактики безнадзорности и правонарушений несовершеннолетних», Федеральным законом от 23 июня 2016 г. № 182-ФЗ «Об основах системы профилактики правонарушений в Российской Федерации», иными нормативными правовыми актами РФ, Уставом организации, настоящим Положением. </w:t>
      </w:r>
    </w:p>
    <w:p w:rsidR="00C11006" w:rsidRPr="001A331B" w:rsidRDefault="00C11006" w:rsidP="001A331B">
      <w:pPr>
        <w:pStyle w:val="a3"/>
        <w:spacing w:before="0" w:beforeAutospacing="0" w:after="0" w:afterAutospacing="0" w:line="276" w:lineRule="auto"/>
      </w:pPr>
      <w:r w:rsidRPr="001A331B">
        <w:rPr>
          <w:rFonts w:eastAsia="+mn-ea"/>
          <w:iCs/>
          <w:color w:val="000000"/>
          <w:kern w:val="24"/>
        </w:rPr>
        <w:t xml:space="preserve">1.2. </w:t>
      </w:r>
      <w:r w:rsidR="00524C31" w:rsidRPr="001A331B">
        <w:rPr>
          <w:rFonts w:eastAsia="+mn-ea"/>
          <w:iCs/>
          <w:color w:val="000000"/>
          <w:kern w:val="24"/>
        </w:rPr>
        <w:t xml:space="preserve">Деятельность </w:t>
      </w:r>
      <w:r w:rsidRPr="001A331B">
        <w:rPr>
          <w:rFonts w:eastAsia="+mn-ea"/>
          <w:iCs/>
          <w:color w:val="000000"/>
          <w:kern w:val="24"/>
        </w:rPr>
        <w:t>Совет</w:t>
      </w:r>
      <w:r w:rsidR="00524C31" w:rsidRPr="001A331B">
        <w:rPr>
          <w:rFonts w:eastAsia="+mn-ea"/>
          <w:iCs/>
          <w:color w:val="000000"/>
          <w:kern w:val="24"/>
        </w:rPr>
        <w:t>а</w:t>
      </w:r>
      <w:r w:rsidRPr="001A331B">
        <w:rPr>
          <w:rFonts w:eastAsia="+mn-ea"/>
          <w:iCs/>
          <w:color w:val="000000"/>
          <w:kern w:val="24"/>
        </w:rPr>
        <w:t xml:space="preserve"> профилактики </w:t>
      </w:r>
      <w:r w:rsidR="00524C31" w:rsidRPr="001A331B">
        <w:rPr>
          <w:rFonts w:eastAsia="+mn-ea"/>
          <w:iCs/>
          <w:color w:val="000000"/>
          <w:kern w:val="24"/>
        </w:rPr>
        <w:t>основывается на принципах</w:t>
      </w:r>
      <w:r w:rsidRPr="001A331B">
        <w:rPr>
          <w:rFonts w:eastAsia="+mn-ea"/>
          <w:iCs/>
          <w:color w:val="000000"/>
          <w:kern w:val="24"/>
        </w:rPr>
        <w:t xml:space="preserve"> </w:t>
      </w:r>
      <w:r w:rsidR="00524C31" w:rsidRPr="001A331B">
        <w:rPr>
          <w:rFonts w:eastAsia="+mn-ea"/>
          <w:iCs/>
          <w:color w:val="000000"/>
          <w:kern w:val="24"/>
        </w:rPr>
        <w:t>системности, законности, сотрудничества, разделения ответственности  между семьёй и организацией, добровольности, индивидуального подхода к несовершеннолетним с соблюдением конфиденциальности полученной информации.</w:t>
      </w:r>
      <w:r w:rsidRPr="001A331B">
        <w:rPr>
          <w:rFonts w:eastAsia="+mn-ea"/>
          <w:iCs/>
          <w:color w:val="000000"/>
          <w:kern w:val="24"/>
        </w:rPr>
        <w:t xml:space="preserve"> </w:t>
      </w:r>
    </w:p>
    <w:p w:rsidR="00C11006" w:rsidRPr="001A331B" w:rsidRDefault="00C11006" w:rsidP="001A331B">
      <w:pPr>
        <w:pStyle w:val="a3"/>
        <w:spacing w:before="0" w:beforeAutospacing="0" w:after="0" w:afterAutospacing="0" w:line="276" w:lineRule="auto"/>
        <w:jc w:val="center"/>
        <w:rPr>
          <w:rFonts w:eastAsia="+mn-ea"/>
          <w:b/>
          <w:bCs/>
          <w:color w:val="000000"/>
          <w:kern w:val="24"/>
        </w:rPr>
      </w:pPr>
      <w:r w:rsidRPr="001A331B">
        <w:rPr>
          <w:rFonts w:eastAsia="+mn-ea"/>
          <w:b/>
          <w:bCs/>
          <w:color w:val="000000"/>
          <w:kern w:val="24"/>
          <w:lang w:val="en-US"/>
        </w:rPr>
        <w:t>II</w:t>
      </w:r>
      <w:r w:rsidRPr="001A331B">
        <w:rPr>
          <w:rFonts w:eastAsia="+mn-ea"/>
          <w:b/>
          <w:bCs/>
          <w:color w:val="000000"/>
          <w:kern w:val="24"/>
        </w:rPr>
        <w:t>. Компетенция Совета профилактики</w:t>
      </w:r>
    </w:p>
    <w:p w:rsidR="00524C31" w:rsidRPr="001A331B" w:rsidRDefault="00C11006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iCs/>
          <w:color w:val="000000"/>
          <w:kern w:val="24"/>
        </w:rPr>
      </w:pPr>
      <w:r w:rsidRPr="001A331B">
        <w:rPr>
          <w:rFonts w:eastAsia="+mn-ea"/>
          <w:iCs/>
          <w:color w:val="000000"/>
          <w:kern w:val="24"/>
        </w:rPr>
        <w:t>2.1. Цели Совета профилактики</w:t>
      </w:r>
      <w:r w:rsidR="00524C31" w:rsidRPr="001A331B">
        <w:rPr>
          <w:rFonts w:eastAsia="+mn-ea"/>
          <w:iCs/>
          <w:color w:val="000000"/>
          <w:kern w:val="24"/>
        </w:rPr>
        <w:t>:</w:t>
      </w:r>
    </w:p>
    <w:p w:rsidR="00524C31" w:rsidRPr="001A331B" w:rsidRDefault="00524C31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iCs/>
          <w:color w:val="000000"/>
          <w:kern w:val="24"/>
        </w:rPr>
      </w:pPr>
      <w:r w:rsidRPr="001A331B">
        <w:rPr>
          <w:rFonts w:eastAsia="+mn-ea"/>
          <w:iCs/>
          <w:color w:val="000000"/>
          <w:kern w:val="24"/>
        </w:rPr>
        <w:t xml:space="preserve"> - </w:t>
      </w:r>
      <w:r w:rsidR="00C11006" w:rsidRPr="001A331B">
        <w:rPr>
          <w:rFonts w:eastAsia="+mn-ea"/>
          <w:iCs/>
          <w:color w:val="000000"/>
          <w:kern w:val="24"/>
        </w:rPr>
        <w:t xml:space="preserve">планирование, организация и осуществление </w:t>
      </w:r>
      <w:proofErr w:type="gramStart"/>
      <w:r w:rsidR="00C11006" w:rsidRPr="001A331B">
        <w:rPr>
          <w:rFonts w:eastAsia="+mn-ea"/>
          <w:iCs/>
          <w:color w:val="000000"/>
          <w:kern w:val="24"/>
        </w:rPr>
        <w:t>контроля за</w:t>
      </w:r>
      <w:proofErr w:type="gramEnd"/>
      <w:r w:rsidR="00C11006" w:rsidRPr="001A331B">
        <w:rPr>
          <w:rFonts w:eastAsia="+mn-ea"/>
          <w:iCs/>
          <w:color w:val="000000"/>
          <w:kern w:val="24"/>
        </w:rPr>
        <w:t xml:space="preserve"> проведением мероприятий, </w:t>
      </w:r>
    </w:p>
    <w:p w:rsidR="00524C31" w:rsidRPr="001A331B" w:rsidRDefault="00524C31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iCs/>
          <w:color w:val="000000"/>
          <w:kern w:val="24"/>
        </w:rPr>
      </w:pPr>
      <w:r w:rsidRPr="001A331B">
        <w:rPr>
          <w:rFonts w:eastAsia="+mn-ea"/>
          <w:iCs/>
          <w:color w:val="000000"/>
          <w:kern w:val="24"/>
        </w:rPr>
        <w:t xml:space="preserve">   </w:t>
      </w:r>
      <w:r w:rsidR="00C11006" w:rsidRPr="001A331B">
        <w:rPr>
          <w:rFonts w:eastAsia="+mn-ea"/>
          <w:iCs/>
          <w:color w:val="000000"/>
          <w:kern w:val="24"/>
        </w:rPr>
        <w:t>направленных на профилактику социал</w:t>
      </w:r>
      <w:r w:rsidRPr="001A331B">
        <w:rPr>
          <w:rFonts w:eastAsia="+mn-ea"/>
          <w:iCs/>
          <w:color w:val="000000"/>
          <w:kern w:val="24"/>
        </w:rPr>
        <w:t>ьно опасных явлений обучающихся;</w:t>
      </w:r>
    </w:p>
    <w:p w:rsidR="000F32A6" w:rsidRPr="001A331B" w:rsidRDefault="00524C31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  <w:r w:rsidRPr="001A331B">
        <w:rPr>
          <w:rFonts w:eastAsia="+mn-ea"/>
          <w:iCs/>
          <w:color w:val="000000"/>
          <w:kern w:val="24"/>
        </w:rPr>
        <w:t xml:space="preserve">- </w:t>
      </w:r>
      <w:r w:rsidR="00C11006" w:rsidRPr="001A331B">
        <w:rPr>
          <w:rFonts w:eastAsia="+mn-ea"/>
          <w:b/>
          <w:bCs/>
          <w:color w:val="000000"/>
          <w:kern w:val="24"/>
        </w:rPr>
        <w:t xml:space="preserve"> </w:t>
      </w:r>
      <w:r w:rsidRPr="001A331B">
        <w:rPr>
          <w:rFonts w:eastAsia="+mn-ea"/>
          <w:bCs/>
          <w:color w:val="000000"/>
          <w:kern w:val="24"/>
        </w:rPr>
        <w:t>формирование</w:t>
      </w:r>
      <w:r w:rsidR="000F32A6" w:rsidRPr="001A331B">
        <w:rPr>
          <w:rFonts w:eastAsia="+mn-ea"/>
          <w:bCs/>
          <w:color w:val="000000"/>
          <w:kern w:val="24"/>
        </w:rPr>
        <w:t xml:space="preserve"> законопослушного поведения, толерантности, в </w:t>
      </w:r>
      <w:proofErr w:type="gramStart"/>
      <w:r w:rsidR="000F32A6" w:rsidRPr="001A331B">
        <w:rPr>
          <w:rFonts w:eastAsia="+mn-ea"/>
          <w:bCs/>
          <w:color w:val="000000"/>
          <w:kern w:val="24"/>
        </w:rPr>
        <w:t>межличностных</w:t>
      </w:r>
      <w:proofErr w:type="gramEnd"/>
      <w:r w:rsidR="000F32A6" w:rsidRPr="001A331B">
        <w:rPr>
          <w:rFonts w:eastAsia="+mn-ea"/>
          <w:bCs/>
          <w:color w:val="000000"/>
          <w:kern w:val="24"/>
        </w:rPr>
        <w:t xml:space="preserve"> </w:t>
      </w:r>
    </w:p>
    <w:p w:rsidR="00C11006" w:rsidRPr="001A331B" w:rsidRDefault="000F32A6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  <w:r w:rsidRPr="001A331B">
        <w:rPr>
          <w:rFonts w:eastAsia="+mn-ea"/>
          <w:bCs/>
          <w:color w:val="000000"/>
          <w:kern w:val="24"/>
        </w:rPr>
        <w:t xml:space="preserve">   </w:t>
      </w:r>
      <w:proofErr w:type="gramStart"/>
      <w:r w:rsidRPr="001A331B">
        <w:rPr>
          <w:rFonts w:eastAsia="+mn-ea"/>
          <w:bCs/>
          <w:color w:val="000000"/>
          <w:kern w:val="24"/>
        </w:rPr>
        <w:t>отношениях</w:t>
      </w:r>
      <w:proofErr w:type="gramEnd"/>
      <w:r w:rsidRPr="001A331B">
        <w:rPr>
          <w:rFonts w:eastAsia="+mn-ea"/>
          <w:bCs/>
          <w:color w:val="000000"/>
          <w:kern w:val="24"/>
        </w:rPr>
        <w:t>, воспитание здорового образа жизни обучающихся;</w:t>
      </w:r>
    </w:p>
    <w:p w:rsidR="00DD4DBF" w:rsidRDefault="000F32A6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bCs/>
          <w:color w:val="000000"/>
          <w:kern w:val="24"/>
        </w:rPr>
      </w:pPr>
      <w:r w:rsidRPr="001A331B">
        <w:rPr>
          <w:rFonts w:eastAsia="+mn-ea"/>
          <w:bCs/>
          <w:color w:val="000000"/>
          <w:kern w:val="24"/>
        </w:rPr>
        <w:t xml:space="preserve">- профилактика </w:t>
      </w:r>
      <w:proofErr w:type="spellStart"/>
      <w:r w:rsidRPr="001A331B">
        <w:rPr>
          <w:rFonts w:eastAsia="+mn-ea"/>
          <w:bCs/>
          <w:color w:val="000000"/>
          <w:kern w:val="24"/>
        </w:rPr>
        <w:t>девиантного</w:t>
      </w:r>
      <w:proofErr w:type="spellEnd"/>
      <w:r w:rsidRPr="001A331B">
        <w:rPr>
          <w:rFonts w:eastAsia="+mn-ea"/>
          <w:bCs/>
          <w:color w:val="000000"/>
          <w:kern w:val="24"/>
        </w:rPr>
        <w:t xml:space="preserve"> и асоциального поведения </w:t>
      </w:r>
      <w:proofErr w:type="gramStart"/>
      <w:r w:rsidRPr="001A331B">
        <w:rPr>
          <w:rFonts w:eastAsia="+mn-ea"/>
          <w:bCs/>
          <w:color w:val="000000"/>
          <w:kern w:val="24"/>
        </w:rPr>
        <w:t>обучающихся</w:t>
      </w:r>
      <w:proofErr w:type="gramEnd"/>
      <w:r w:rsidRPr="001A331B">
        <w:rPr>
          <w:rFonts w:eastAsia="+mn-ea"/>
          <w:bCs/>
          <w:color w:val="000000"/>
          <w:kern w:val="24"/>
        </w:rPr>
        <w:t xml:space="preserve"> социальная адаптация и </w:t>
      </w:r>
      <w:r w:rsidR="00DD4DBF">
        <w:rPr>
          <w:rFonts w:eastAsia="+mn-ea"/>
          <w:bCs/>
          <w:color w:val="000000"/>
          <w:kern w:val="24"/>
        </w:rPr>
        <w:t xml:space="preserve">  </w:t>
      </w:r>
    </w:p>
    <w:p w:rsidR="000F32A6" w:rsidRPr="001A331B" w:rsidRDefault="00DD4DBF" w:rsidP="001A331B">
      <w:pPr>
        <w:pStyle w:val="a3"/>
        <w:spacing w:before="0" w:beforeAutospacing="0" w:after="0" w:afterAutospacing="0" w:line="276" w:lineRule="auto"/>
        <w:jc w:val="both"/>
        <w:rPr>
          <w:rFonts w:eastAsia="+mn-ea"/>
          <w:b/>
          <w:bCs/>
          <w:color w:val="000000"/>
          <w:kern w:val="24"/>
        </w:rPr>
      </w:pPr>
      <w:r>
        <w:rPr>
          <w:rFonts w:eastAsia="+mn-ea"/>
          <w:bCs/>
          <w:color w:val="000000"/>
          <w:kern w:val="24"/>
        </w:rPr>
        <w:t xml:space="preserve">  </w:t>
      </w:r>
      <w:r w:rsidR="000F32A6" w:rsidRPr="001A331B">
        <w:rPr>
          <w:rFonts w:eastAsia="+mn-ea"/>
          <w:bCs/>
          <w:color w:val="000000"/>
          <w:kern w:val="24"/>
        </w:rPr>
        <w:t xml:space="preserve">реабилитация </w:t>
      </w:r>
      <w:proofErr w:type="gramStart"/>
      <w:r w:rsidR="000F32A6" w:rsidRPr="001A331B">
        <w:rPr>
          <w:rFonts w:eastAsia="+mn-ea"/>
          <w:bCs/>
          <w:color w:val="000000"/>
          <w:kern w:val="24"/>
        </w:rPr>
        <w:t>обучающихся</w:t>
      </w:r>
      <w:proofErr w:type="gramEnd"/>
      <w:r w:rsidR="000F32A6" w:rsidRPr="001A331B">
        <w:rPr>
          <w:rFonts w:eastAsia="+mn-ea"/>
          <w:bCs/>
          <w:color w:val="000000"/>
          <w:kern w:val="24"/>
        </w:rPr>
        <w:t xml:space="preserve"> группы социального риска.</w:t>
      </w:r>
    </w:p>
    <w:p w:rsidR="00C11006" w:rsidRPr="001A331B" w:rsidRDefault="00C11006" w:rsidP="001A331B">
      <w:pPr>
        <w:pStyle w:val="a3"/>
        <w:spacing w:before="0" w:beforeAutospacing="0" w:after="0" w:afterAutospacing="0" w:line="276" w:lineRule="auto"/>
      </w:pPr>
      <w:r w:rsidRPr="001A331B">
        <w:rPr>
          <w:rFonts w:eastAsia="+mn-ea"/>
          <w:iCs/>
          <w:color w:val="000000"/>
          <w:kern w:val="24"/>
        </w:rPr>
        <w:t>2.2. Основные задачи Совета профилактики:</w:t>
      </w:r>
    </w:p>
    <w:p w:rsidR="00C11006" w:rsidRPr="001A331B" w:rsidRDefault="000F32A6" w:rsidP="001A331B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-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организация регулярной работы в ОО по исполнению Федерального закона </w:t>
      </w:r>
    </w:p>
    <w:p w:rsidR="00C1100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от 24 июня 1999 г. № 120-ФЗ «Об основах системы профилактики безнадзорности и  </w:t>
      </w:r>
    </w:p>
    <w:p w:rsidR="00C1100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правонарушений несовершеннолетних», Федерального закона от 23 июня 2016 г.</w:t>
      </w:r>
    </w:p>
    <w:p w:rsidR="00C1100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№ 182-ФЗ «Об основах системы профилактики правонарушений </w:t>
      </w:r>
      <w:proofErr w:type="gramStart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в</w:t>
      </w:r>
      <w:proofErr w:type="gramEnd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Российской </w:t>
      </w:r>
    </w:p>
    <w:p w:rsidR="00C1100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Федерации», иных нормативных правовых актов РФ, направленных </w:t>
      </w:r>
      <w:proofErr w:type="gramStart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на</w:t>
      </w:r>
      <w:proofErr w:type="gramEnd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</w:t>
      </w:r>
    </w:p>
    <w:p w:rsidR="00B050D2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профилактику;</w:t>
      </w:r>
    </w:p>
    <w:p w:rsidR="000F32A6" w:rsidRPr="001A331B" w:rsidRDefault="000F32A6" w:rsidP="001A331B">
      <w:pPr>
        <w:spacing w:after="0"/>
        <w:ind w:left="360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- 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выявление и учет </w:t>
      </w:r>
      <w:proofErr w:type="gramStart"/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обучающихся</w:t>
      </w:r>
      <w:proofErr w:type="gramEnd"/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, имеющих проблемы в социализации,</w:t>
      </w: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</w:t>
      </w:r>
    </w:p>
    <w:p w:rsidR="000F32A6" w:rsidRPr="001A331B" w:rsidRDefault="000F32A6" w:rsidP="001A331B">
      <w:pPr>
        <w:spacing w:after="0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  </w:t>
      </w:r>
      <w:proofErr w:type="gramStart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нуждающихся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в различных видах помощи и воспитательном контроле, а также </w:t>
      </w:r>
      <w:proofErr w:type="gramEnd"/>
    </w:p>
    <w:p w:rsidR="00B050D2" w:rsidRPr="001A331B" w:rsidRDefault="000F32A6" w:rsidP="001A33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  </w:t>
      </w:r>
      <w:proofErr w:type="gramStart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находящихся</w:t>
      </w:r>
      <w:proofErr w:type="gramEnd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в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социально опасном положении и/или трудной жизненной ситуации;</w:t>
      </w:r>
    </w:p>
    <w:p w:rsidR="00C11006" w:rsidRPr="001A331B" w:rsidRDefault="000F32A6" w:rsidP="001A33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-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выявление и учет родителей (законных представителей) несовершеннолетних,</w:t>
      </w:r>
    </w:p>
    <w:p w:rsidR="00C1100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не выполняющих своих обязанностей по содержанию, воспитанию, образованию, </w:t>
      </w:r>
    </w:p>
    <w:p w:rsidR="00C1100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охране жизни и здоровья несовершеннолетних, отрицательно влияющих </w:t>
      </w:r>
      <w:proofErr w:type="gramStart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на</w:t>
      </w:r>
      <w:proofErr w:type="gramEnd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</w:t>
      </w:r>
    </w:p>
    <w:p w:rsidR="000F32A6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поведение или жестоко </w:t>
      </w:r>
      <w:proofErr w:type="gramStart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обращающихся</w:t>
      </w:r>
      <w:proofErr w:type="gramEnd"/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с несовершеннолетними;</w:t>
      </w:r>
    </w:p>
    <w:p w:rsidR="00C11006" w:rsidRPr="001A331B" w:rsidRDefault="000F32A6" w:rsidP="001A33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-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выявление и пресечение случаев вовлечения несовершеннолетних в </w:t>
      </w:r>
      <w:proofErr w:type="gramStart"/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преступную</w:t>
      </w:r>
      <w:proofErr w:type="gramEnd"/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и </w:t>
      </w:r>
    </w:p>
    <w:p w:rsidR="00B050D2" w:rsidRPr="001A331B" w:rsidRDefault="00C11006" w:rsidP="001A331B">
      <w:pPr>
        <w:spacing w:after="0"/>
        <w:ind w:left="63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антиобщественную деятельность;</w:t>
      </w:r>
    </w:p>
    <w:p w:rsidR="000F32A6" w:rsidRPr="001A331B" w:rsidRDefault="000F32A6" w:rsidP="001A331B">
      <w:pPr>
        <w:spacing w:after="0"/>
        <w:contextualSpacing/>
        <w:jc w:val="both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</w:t>
      </w:r>
    </w:p>
    <w:p w:rsidR="00C11006" w:rsidRPr="001A331B" w:rsidRDefault="000F32A6" w:rsidP="001A331B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lastRenderedPageBreak/>
        <w:t xml:space="preserve">          -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выявление и устранение условий суицидального поведения </w:t>
      </w:r>
      <w:proofErr w:type="gramStart"/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среди</w:t>
      </w:r>
      <w:proofErr w:type="gramEnd"/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</w:t>
      </w:r>
    </w:p>
    <w:p w:rsidR="00B050D2" w:rsidRPr="001A331B" w:rsidRDefault="00C11006" w:rsidP="001A331B">
      <w:pPr>
        <w:spacing w:after="0"/>
        <w:ind w:left="6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несовершеннолетних;</w:t>
      </w:r>
    </w:p>
    <w:p w:rsidR="00C11006" w:rsidRPr="001A331B" w:rsidRDefault="00B8577B" w:rsidP="001A331B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 -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взаимодействие с органами и учреждениями системы профилактики, родительской </w:t>
      </w:r>
    </w:p>
    <w:p w:rsidR="00C11006" w:rsidRPr="001A331B" w:rsidRDefault="00C11006" w:rsidP="001A331B">
      <w:pPr>
        <w:spacing w:after="0"/>
        <w:ind w:left="634"/>
        <w:contextualSpacing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и ученической общественностью, общественными организациями и </w:t>
      </w:r>
    </w:p>
    <w:p w:rsidR="00B050D2" w:rsidRPr="001A331B" w:rsidRDefault="00C11006" w:rsidP="001A331B">
      <w:pPr>
        <w:spacing w:after="0"/>
        <w:ind w:left="63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объединениями в рамках деятельности по профилактике;</w:t>
      </w:r>
    </w:p>
    <w:p w:rsidR="00DD4DBF" w:rsidRPr="00DD4DBF" w:rsidRDefault="00B8577B" w:rsidP="001A331B">
      <w:pPr>
        <w:spacing w:after="0"/>
        <w:contextualSpacing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 - </w:t>
      </w:r>
      <w:r w:rsidR="00C11006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организация просветительской деятельности среди обучающихся и родителей </w:t>
      </w:r>
    </w:p>
    <w:p w:rsidR="00C11006" w:rsidRPr="00DD4DBF" w:rsidRDefault="00C11006" w:rsidP="00DD4DBF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</w:t>
      </w:r>
      <w:r w:rsidR="00DD4DBF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         </w:t>
      </w: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 xml:space="preserve"> (законных представителей) в рамках деятельности по профилактике</w:t>
      </w:r>
      <w:r w:rsidR="00B8577B"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.</w:t>
      </w:r>
    </w:p>
    <w:p w:rsidR="00C11006" w:rsidRPr="001A331B" w:rsidRDefault="00C11006" w:rsidP="001A331B">
      <w:pPr>
        <w:spacing w:after="0"/>
        <w:contextualSpacing/>
        <w:jc w:val="center"/>
        <w:rPr>
          <w:rFonts w:ascii="Times New Roman" w:eastAsia="+mn-ea" w:hAnsi="Times New Roman" w:cs="Times New Roman"/>
          <w:b/>
          <w:b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b/>
          <w:iCs/>
          <w:color w:val="000000"/>
          <w:kern w:val="24"/>
          <w:sz w:val="24"/>
          <w:szCs w:val="24"/>
          <w:lang w:val="en-US" w:eastAsia="ru-RU"/>
        </w:rPr>
        <w:t>III</w:t>
      </w:r>
      <w:r w:rsidRPr="001A331B">
        <w:rPr>
          <w:rFonts w:ascii="Times New Roman" w:eastAsia="+mn-ea" w:hAnsi="Times New Roman" w:cs="Times New Roman"/>
          <w:b/>
          <w:iCs/>
          <w:color w:val="000000"/>
          <w:kern w:val="24"/>
          <w:sz w:val="24"/>
          <w:szCs w:val="24"/>
          <w:lang w:eastAsia="ru-RU"/>
        </w:rPr>
        <w:t>. Формирование Совета профилактики</w:t>
      </w:r>
    </w:p>
    <w:p w:rsidR="00B8577B" w:rsidRPr="001A331B" w:rsidRDefault="00C11006" w:rsidP="001A331B">
      <w:pPr>
        <w:spacing w:after="0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</w:t>
      </w:r>
      <w:r w:rsidR="00B8577B"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3.1</w:t>
      </w:r>
      <w:r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Состав Совета  профилактики формируется директором образовательной </w:t>
      </w:r>
    </w:p>
    <w:p w:rsidR="00C11006" w:rsidRPr="001A331B" w:rsidRDefault="00B8577B" w:rsidP="001A331B">
      <w:pPr>
        <w:spacing w:after="0"/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</w:pPr>
      <w:r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      </w:t>
      </w:r>
      <w:r w:rsidR="00C11006"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организации и утверждается приказом.</w:t>
      </w:r>
    </w:p>
    <w:p w:rsidR="00B8577B" w:rsidRPr="001A331B" w:rsidRDefault="00B8577B" w:rsidP="001A331B">
      <w:pPr>
        <w:spacing w:after="0"/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</w:pPr>
      <w:r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   3.2 </w:t>
      </w:r>
      <w:r w:rsidR="00C11006" w:rsidRPr="001A331B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Совет профилактики  состоит из </w:t>
      </w:r>
      <w:r w:rsidR="00C11006" w:rsidRPr="001A331B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председателя, заместителя председателя, секретаря</w:t>
      </w:r>
    </w:p>
    <w:p w:rsidR="00C11006" w:rsidRPr="001A331B" w:rsidRDefault="00B8577B" w:rsidP="001A331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         </w:t>
      </w:r>
      <w:r w:rsidR="00C11006" w:rsidRPr="001A331B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 xml:space="preserve"> и членов Совета профилактики</w:t>
      </w:r>
      <w:r w:rsidRPr="001A331B">
        <w:rPr>
          <w:rFonts w:ascii="Times New Roman" w:eastAsia="+mn-ea" w:hAnsi="Times New Roman" w:cs="Times New Roman"/>
          <w:bCs/>
          <w:color w:val="000000"/>
          <w:kern w:val="24"/>
          <w:sz w:val="24"/>
          <w:szCs w:val="24"/>
        </w:rPr>
        <w:t>.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kern w:val="24"/>
        </w:rPr>
        <w:t xml:space="preserve">    3.3.Членами Совета профилактики могут быть заместители директора школы, </w:t>
      </w:r>
      <w:r w:rsidRPr="001A331B">
        <w:rPr>
          <w:rFonts w:eastAsia="+mn-ea"/>
          <w:color w:val="000000"/>
          <w:kern w:val="24"/>
        </w:rPr>
        <w:t xml:space="preserve">советник 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        директора по воспитанию,</w:t>
      </w:r>
      <w:r w:rsidRPr="001A331B">
        <w:t xml:space="preserve"> педагог-организатор  ОБЗР,</w:t>
      </w:r>
      <w:r w:rsidRPr="001A331B">
        <w:rPr>
          <w:rFonts w:eastAsia="+mn-ea"/>
          <w:color w:val="000000"/>
          <w:kern w:val="24"/>
        </w:rPr>
        <w:t xml:space="preserve"> </w:t>
      </w:r>
      <w:r w:rsidRPr="001A331B">
        <w:rPr>
          <w:rFonts w:eastAsia="+mn-ea"/>
          <w:kern w:val="24"/>
        </w:rPr>
        <w:t>классные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kern w:val="24"/>
        </w:rPr>
        <w:t xml:space="preserve">           руководители, медицинские работники,</w:t>
      </w:r>
      <w:r w:rsidRPr="001A331B">
        <w:rPr>
          <w:rFonts w:eastAsia="+mn-ea"/>
          <w:color w:val="000000"/>
          <w:kern w:val="24"/>
        </w:rPr>
        <w:t xml:space="preserve"> руководитель  театрального кружка, 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        руководитель спортивного клуба, педагог-психолог,  представитель </w:t>
      </w:r>
      <w:proofErr w:type="gramStart"/>
      <w:r w:rsidRPr="001A331B">
        <w:rPr>
          <w:rFonts w:eastAsia="+mn-ea"/>
          <w:color w:val="000000"/>
          <w:kern w:val="24"/>
        </w:rPr>
        <w:t>родительской</w:t>
      </w:r>
      <w:proofErr w:type="gramEnd"/>
      <w:r w:rsidRPr="001A331B">
        <w:rPr>
          <w:rFonts w:eastAsia="+mn-ea"/>
          <w:color w:val="000000"/>
          <w:kern w:val="24"/>
        </w:rPr>
        <w:t xml:space="preserve"> 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        общественности (по согласованию), представители органов и учреждений системы 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        профилактики – сотрудники ПДН (по согласованию).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3.4.Численность Совета профилактики </w:t>
      </w:r>
      <w:r w:rsidRPr="001A331B">
        <w:rPr>
          <w:rFonts w:eastAsia="+mn-ea"/>
          <w:bCs/>
          <w:color w:val="000000"/>
          <w:kern w:val="24"/>
        </w:rPr>
        <w:t xml:space="preserve">не менее 5 представителей. </w:t>
      </w:r>
      <w:r w:rsidRPr="001A331B">
        <w:rPr>
          <w:rFonts w:eastAsia="+mn-ea"/>
          <w:color w:val="000000"/>
          <w:kern w:val="24"/>
        </w:rPr>
        <w:t>Председатель Совета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       профилактики назначается руководителем ОО, секретарь Совета профилактики 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       назначается председателем.</w:t>
      </w:r>
    </w:p>
    <w:p w:rsidR="00B8577B" w:rsidRPr="001A331B" w:rsidRDefault="00B8577B" w:rsidP="001A331B">
      <w:pPr>
        <w:pStyle w:val="a3"/>
        <w:spacing w:before="0" w:beforeAutospacing="0" w:after="0" w:afterAutospacing="0" w:line="276" w:lineRule="auto"/>
        <w:rPr>
          <w:rFonts w:eastAsia="+mn-ea"/>
          <w:color w:val="000000"/>
          <w:kern w:val="24"/>
        </w:rPr>
      </w:pPr>
      <w:r w:rsidRPr="001A331B">
        <w:rPr>
          <w:rFonts w:eastAsia="+mn-ea"/>
          <w:color w:val="000000"/>
          <w:kern w:val="24"/>
        </w:rPr>
        <w:t xml:space="preserve">   3.5. Члены Совета профилактики участвуют в его работе на общественных началах.</w:t>
      </w:r>
    </w:p>
    <w:p w:rsidR="00C11006" w:rsidRPr="001A331B" w:rsidRDefault="00C11006" w:rsidP="001A331B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31B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1A331B">
        <w:rPr>
          <w:rFonts w:ascii="Times New Roman" w:hAnsi="Times New Roman" w:cs="Times New Roman"/>
          <w:b/>
          <w:sz w:val="24"/>
          <w:szCs w:val="24"/>
        </w:rPr>
        <w:t>. Организация работы Совета профилактики.</w:t>
      </w:r>
    </w:p>
    <w:p w:rsidR="00C11006" w:rsidRPr="001A331B" w:rsidRDefault="00C11006" w:rsidP="001A331B">
      <w:pPr>
        <w:pStyle w:val="a3"/>
        <w:spacing w:before="0" w:beforeAutospacing="0" w:after="120" w:afterAutospacing="0" w:line="276" w:lineRule="auto"/>
      </w:pPr>
      <w:r w:rsidRPr="001A331B">
        <w:rPr>
          <w:rFonts w:eastAsia="+mn-ea"/>
          <w:iCs/>
          <w:color w:val="000000"/>
          <w:kern w:val="24"/>
        </w:rPr>
        <w:t>4.1. Председатель руководит деятельностью Совета профилактики и несет персональную ответственность за выполнение возложенных на него задач, ведёт заседания, обладая правом решающего голоса, подписывает протоколы заседания.</w:t>
      </w:r>
    </w:p>
    <w:p w:rsidR="00C11006" w:rsidRPr="001A331B" w:rsidRDefault="00C11006" w:rsidP="001A331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4.2. Заместитель председателя назначается председателем Совета профилактики, замещает председателя в его отсутствие.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4.3. Секретарь назначается председателем Совета профилактики и осуществляет: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подготовку и представление председателю и членам Совета профилактики материалов, подлежащих обсуждению на заседании;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сбор и анализ информации по вопросам деятельности Совета профилактики;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ведение делопроизводства;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представление сведений о результатах работы Совета профилактики за отчетный период в органы и учреждения системы профилактики;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подготовку справочной информации по запросам органов и учреждений системы профилактики, иных запросов;</w:t>
      </w:r>
    </w:p>
    <w:p w:rsidR="00C11006" w:rsidRPr="001A331B" w:rsidRDefault="00C11006" w:rsidP="001A331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осуществляет иные функции в соответствии с Уставом организации.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4.4. Члены Совета профилактики: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присутствуют на заседании;</w:t>
      </w:r>
    </w:p>
    <w:p w:rsidR="00C11006" w:rsidRPr="001A331B" w:rsidRDefault="00C11006" w:rsidP="001A331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вносят предложения по плану работы Совета профилактики, повестке дня заседаний и порядку обсуждения вопросов;</w:t>
      </w:r>
    </w:p>
    <w:p w:rsidR="00A85649" w:rsidRPr="001A331B" w:rsidRDefault="00C11006" w:rsidP="001A331B">
      <w:pPr>
        <w:spacing w:after="0"/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</w:pPr>
      <w:r w:rsidRPr="001A331B">
        <w:rPr>
          <w:rFonts w:ascii="Times New Roman" w:eastAsia="+mn-ea" w:hAnsi="Times New Roman" w:cs="Times New Roman"/>
          <w:iCs/>
          <w:color w:val="000000"/>
          <w:kern w:val="24"/>
          <w:sz w:val="24"/>
          <w:szCs w:val="24"/>
          <w:lang w:eastAsia="ru-RU"/>
        </w:rPr>
        <w:t>участвуют в подготовке материалов Совета профилактики, а также проектов его решений.</w:t>
      </w:r>
    </w:p>
    <w:p w:rsidR="00DD4DBF" w:rsidRDefault="00DD4DBF" w:rsidP="001A3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BF" w:rsidRDefault="00DD4DBF" w:rsidP="001A3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BF" w:rsidRDefault="00DD4DBF" w:rsidP="001A3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BF" w:rsidRDefault="00DD4DBF" w:rsidP="001A3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4DBF" w:rsidRDefault="00DD4DBF" w:rsidP="001A331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1006" w:rsidRPr="001A331B" w:rsidRDefault="00C11006" w:rsidP="001A331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331B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V</w:t>
      </w:r>
      <w:r w:rsidRPr="001A331B">
        <w:rPr>
          <w:rFonts w:ascii="Times New Roman" w:hAnsi="Times New Roman" w:cs="Times New Roman"/>
          <w:b/>
          <w:sz w:val="24"/>
          <w:szCs w:val="24"/>
        </w:rPr>
        <w:t>.Подготовка и порядок проведения заседаний Совета профилактики</w:t>
      </w:r>
    </w:p>
    <w:p w:rsidR="00A85649" w:rsidRPr="001A331B" w:rsidRDefault="00C11006" w:rsidP="001A331B">
      <w:pPr>
        <w:pStyle w:val="a4"/>
        <w:numPr>
          <w:ilvl w:val="0"/>
          <w:numId w:val="3"/>
        </w:numPr>
        <w:spacing w:line="276" w:lineRule="auto"/>
        <w:jc w:val="both"/>
      </w:pPr>
      <w:r w:rsidRPr="001A331B">
        <w:rPr>
          <w:rFonts w:eastAsia="+mn-ea"/>
          <w:color w:val="000000"/>
          <w:kern w:val="24"/>
        </w:rPr>
        <w:t xml:space="preserve">Заседания Совета профилактики проходят </w:t>
      </w:r>
      <w:r w:rsidRPr="001A331B">
        <w:rPr>
          <w:rFonts w:eastAsia="+mn-ea"/>
          <w:bCs/>
          <w:color w:val="000000"/>
          <w:kern w:val="24"/>
        </w:rPr>
        <w:t>не реже одного раза в месяц</w:t>
      </w:r>
    </w:p>
    <w:p w:rsidR="00C11006" w:rsidRPr="001A331B" w:rsidRDefault="00C11006" w:rsidP="001A331B">
      <w:pPr>
        <w:pStyle w:val="a4"/>
        <w:spacing w:line="276" w:lineRule="auto"/>
        <w:jc w:val="both"/>
      </w:pPr>
      <w:r w:rsidRPr="001A331B">
        <w:rPr>
          <w:rFonts w:eastAsia="+mn-ea"/>
          <w:bCs/>
          <w:color w:val="000000"/>
          <w:kern w:val="24"/>
        </w:rPr>
        <w:t xml:space="preserve"> </w:t>
      </w:r>
      <w:r w:rsidRPr="001A331B">
        <w:rPr>
          <w:rFonts w:eastAsia="+mn-ea"/>
          <w:color w:val="000000"/>
          <w:kern w:val="24"/>
        </w:rPr>
        <w:t>(за исключением экстренных случаев, либо сложившейся обстановки в школе)</w:t>
      </w:r>
      <w:r w:rsidR="00A85649" w:rsidRPr="001A331B">
        <w:rPr>
          <w:rFonts w:eastAsia="+mn-ea"/>
          <w:color w:val="000000"/>
          <w:kern w:val="24"/>
        </w:rPr>
        <w:t>;</w:t>
      </w:r>
    </w:p>
    <w:p w:rsidR="00C11006" w:rsidRPr="001A331B" w:rsidRDefault="00C11006" w:rsidP="001A331B">
      <w:pPr>
        <w:pStyle w:val="a4"/>
        <w:numPr>
          <w:ilvl w:val="0"/>
          <w:numId w:val="3"/>
        </w:numPr>
        <w:spacing w:line="276" w:lineRule="auto"/>
        <w:jc w:val="both"/>
      </w:pPr>
      <w:r w:rsidRPr="001A331B">
        <w:rPr>
          <w:rFonts w:eastAsia="+mn-ea"/>
          <w:color w:val="000000"/>
          <w:kern w:val="24"/>
        </w:rPr>
        <w:t>Внеочередное заседание Совета профилактики проводится по решению председателя либо по инициативе не менее половины членов Совета профилактики</w:t>
      </w:r>
      <w:r w:rsidR="00A85649" w:rsidRPr="001A331B">
        <w:rPr>
          <w:rFonts w:eastAsia="+mn-ea"/>
          <w:color w:val="000000"/>
          <w:kern w:val="24"/>
        </w:rPr>
        <w:t>;</w:t>
      </w:r>
    </w:p>
    <w:p w:rsidR="00C11006" w:rsidRPr="001A331B" w:rsidRDefault="00C11006" w:rsidP="001A331B">
      <w:pPr>
        <w:pStyle w:val="a4"/>
        <w:numPr>
          <w:ilvl w:val="0"/>
          <w:numId w:val="3"/>
        </w:numPr>
        <w:spacing w:line="276" w:lineRule="auto"/>
        <w:jc w:val="both"/>
      </w:pPr>
      <w:r w:rsidRPr="001A331B">
        <w:rPr>
          <w:rFonts w:eastAsia="+mn-ea"/>
          <w:color w:val="000000"/>
          <w:kern w:val="24"/>
        </w:rPr>
        <w:t>Члены Совета профилактики участвуют в его работе лично и не вправе делегировать свои полномочия другим лицам</w:t>
      </w:r>
      <w:r w:rsidR="00A85649" w:rsidRPr="001A331B">
        <w:rPr>
          <w:rFonts w:eastAsia="+mn-ea"/>
          <w:color w:val="000000"/>
          <w:kern w:val="24"/>
        </w:rPr>
        <w:t>;</w:t>
      </w:r>
    </w:p>
    <w:p w:rsidR="00C11006" w:rsidRPr="001A331B" w:rsidRDefault="00C11006" w:rsidP="001A331B">
      <w:pPr>
        <w:pStyle w:val="a4"/>
        <w:numPr>
          <w:ilvl w:val="0"/>
          <w:numId w:val="3"/>
        </w:numPr>
        <w:spacing w:line="276" w:lineRule="auto"/>
        <w:jc w:val="both"/>
      </w:pPr>
      <w:r w:rsidRPr="001A331B">
        <w:rPr>
          <w:rFonts w:eastAsia="+mn-ea"/>
          <w:color w:val="000000"/>
          <w:kern w:val="24"/>
        </w:rPr>
        <w:t>Заседание Совета профилактики в течение трех дней со дня его проведения оформляется протоколом, который подписывается председательствующим на заседании и секретарем. Протоколы заседаний нумеруются с начала учебного года и хранятся у председателя Совета профилактики</w:t>
      </w:r>
      <w:r w:rsidR="00A85649" w:rsidRPr="001A331B">
        <w:rPr>
          <w:rFonts w:eastAsia="+mn-ea"/>
          <w:color w:val="000000"/>
          <w:kern w:val="24"/>
        </w:rPr>
        <w:t>;</w:t>
      </w:r>
    </w:p>
    <w:p w:rsidR="00A85649" w:rsidRPr="001A331B" w:rsidRDefault="00C11006" w:rsidP="00DD4DBF">
      <w:pPr>
        <w:pStyle w:val="a4"/>
        <w:numPr>
          <w:ilvl w:val="0"/>
          <w:numId w:val="3"/>
        </w:numPr>
        <w:spacing w:line="276" w:lineRule="auto"/>
        <w:jc w:val="both"/>
      </w:pPr>
      <w:r w:rsidRPr="001A331B">
        <w:rPr>
          <w:rFonts w:eastAsia="+mn-ea"/>
          <w:color w:val="000000"/>
          <w:kern w:val="24"/>
        </w:rPr>
        <w:t>Контроль исполнения решения, принятого Советом профилактики по рассматриваемому вопросу, осуществляется членом Совета профилактики, на которого этот контроль возложен.</w:t>
      </w:r>
    </w:p>
    <w:p w:rsidR="00A85649" w:rsidRPr="00DD4DBF" w:rsidRDefault="00A85649" w:rsidP="001A331B">
      <w:pPr>
        <w:pStyle w:val="a4"/>
        <w:shd w:val="clear" w:color="auto" w:fill="FFFFFF"/>
        <w:spacing w:line="276" w:lineRule="auto"/>
        <w:jc w:val="center"/>
        <w:rPr>
          <w:b/>
          <w:sz w:val="20"/>
          <w:szCs w:val="20"/>
        </w:rPr>
      </w:pPr>
      <w:r w:rsidRPr="00DD4DBF">
        <w:rPr>
          <w:b/>
          <w:sz w:val="20"/>
          <w:szCs w:val="20"/>
          <w:lang w:val="en-US"/>
        </w:rPr>
        <w:t>VI</w:t>
      </w:r>
      <w:r w:rsidRPr="00DD4DBF">
        <w:rPr>
          <w:b/>
          <w:sz w:val="20"/>
          <w:szCs w:val="20"/>
        </w:rPr>
        <w:t>. КАТЕГОРИЙ ЛИЦ, В ОТНОШЕНИИ КОТОРЫХ ПРОВОДИТСЯ ИНДИВИДУАЛЬНАЯ ПРОФИЛАКТИЧЕСКАЯ РАБОТА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6.1. Совет профилактики организует и проводит систему индивидуальных профилактических мероприятий в отношении следующих категорий несовершеннолетних: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rPr>
          <w:b/>
        </w:rPr>
        <w:t xml:space="preserve">Красная зона </w:t>
      </w:r>
      <w:r w:rsidRPr="001A331B">
        <w:t>- зона высокого риска, к ней отнесены следующие категории: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состоящие на профилактическом учете в ПДН;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- несовершеннолетние, проявляющие признаки </w:t>
      </w:r>
      <w:proofErr w:type="spellStart"/>
      <w:r w:rsidRPr="001A331B">
        <w:t>девиантного</w:t>
      </w:r>
      <w:proofErr w:type="spellEnd"/>
      <w:r w:rsidRPr="001A331B">
        <w:t xml:space="preserve">, деструктивного поведения, </w:t>
      </w:r>
      <w:proofErr w:type="spellStart"/>
      <w:r w:rsidRPr="001A331B">
        <w:t>аутоагрессии</w:t>
      </w:r>
      <w:proofErr w:type="spellEnd"/>
      <w:r w:rsidRPr="001A331B">
        <w:t>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-несовершеннолетние, участвующие в неформальных объединениях и организациях антиобщественной направленности;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типа;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 сторонники движения «</w:t>
      </w:r>
      <w:proofErr w:type="spellStart"/>
      <w:r w:rsidRPr="001A331B">
        <w:t>скулшутинг</w:t>
      </w:r>
      <w:proofErr w:type="spellEnd"/>
      <w:r w:rsidRPr="001A331B">
        <w:t>», «</w:t>
      </w:r>
      <w:proofErr w:type="spellStart"/>
      <w:r w:rsidRPr="001A331B">
        <w:t>колумбайн</w:t>
      </w:r>
      <w:proofErr w:type="spellEnd"/>
      <w:r w:rsidRPr="001A331B">
        <w:t xml:space="preserve">»; 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- несовершеннолетние занимающиеся «психологическим насилием, систематическим </w:t>
      </w:r>
      <w:r w:rsidR="00DD4DBF">
        <w:t xml:space="preserve"> </w:t>
      </w:r>
      <w:r w:rsidRPr="001A331B">
        <w:t>унижением чести и достоинства, издевательствами, преследованием»;</w:t>
      </w:r>
    </w:p>
    <w:p w:rsidR="00A85649" w:rsidRPr="001A331B" w:rsidRDefault="00DD4DBF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>
        <w:t>- несовершеннолетние,</w:t>
      </w:r>
      <w:r w:rsidR="00A85649" w:rsidRPr="001A331B">
        <w:t xml:space="preserve"> отказавшиеся от прохождения профилактических медицинских осмотров, либо не явившихся на профилактические медицинские осмотры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rPr>
          <w:b/>
        </w:rPr>
        <w:t>Желтая зона</w:t>
      </w:r>
      <w:r w:rsidRPr="001A331B">
        <w:t xml:space="preserve"> - зона повышенного риска, к ней отнесены следующие категории: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- несовершеннолетние не посещающие или систематически пропускающие 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занятия без уважительных причин (суммарно 15 дней):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несовершеннолетние, находящиеся в социально-опасном положении;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не имеющие гражданства, проживающие в семьях беженцев, переселенцев;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проживающие в семьях безработных родителей;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нарушающие Устав школы и правил внутреннего распорядка; правил проживания в общежитиях и интернатах и иных локальных нормативных актов образовательной организации;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совершившие самовольные уходы из семей, образовательных организаций;</w:t>
      </w:r>
    </w:p>
    <w:p w:rsidR="00A85649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содержащиеся в социально-реабилитационных центрах, приютах, специальных учебно-воспитательных учреждениях;</w:t>
      </w:r>
    </w:p>
    <w:p w:rsidR="00DD4DBF" w:rsidRPr="001A331B" w:rsidRDefault="00DD4DBF" w:rsidP="00DD4DBF">
      <w:pPr>
        <w:shd w:val="clear" w:color="auto" w:fill="FFFFFF"/>
      </w:pP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lastRenderedPageBreak/>
        <w:t>- несовершеннолетние, подвергшиеся «психологическому насилию.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систематическому унижению чести</w:t>
      </w:r>
      <w:r w:rsidR="00DD4DBF">
        <w:t xml:space="preserve"> и достоинства, издевательствам,</w:t>
      </w:r>
      <w:r w:rsidRPr="001A331B">
        <w:t xml:space="preserve"> преследованию»;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подвергшиеся сексуальному насилию;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прибывшие из зон боевых действий.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rPr>
          <w:b/>
        </w:rPr>
        <w:t>Зеленая зона</w:t>
      </w:r>
      <w:r w:rsidRPr="001A331B">
        <w:t xml:space="preserve"> - зона умеренного риска, к ней отнесены категории: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неуспевающие по учебным предметам;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воспитывающиеся в полных семьях, но проживающие в общежитиях либо у близких родственников без оформления временной опеки;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проживающие в неполной семье, с мачехой или отчимом;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 из малообеспеченных семей;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- дети-сироты, находящиеся </w:t>
      </w:r>
      <w:proofErr w:type="gramStart"/>
      <w:r w:rsidRPr="001A331B">
        <w:t>по</w:t>
      </w:r>
      <w:proofErr w:type="gramEnd"/>
      <w:r w:rsidRPr="001A331B">
        <w:t xml:space="preserve"> опекой;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дети-сироты, воспитывающиеся в замещающих семьях;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- несовершеннолетние, воспитывающиеся в государственных учреждениях: 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проживающие в приемных семьях;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 - несовершеннолетние отказавшиеся проходить </w:t>
      </w:r>
      <w:proofErr w:type="gramStart"/>
      <w:r w:rsidRPr="001A331B">
        <w:t>социально-психологическое</w:t>
      </w:r>
      <w:proofErr w:type="gramEnd"/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тестирование и мониторинг безопасности образовательной среды; </w:t>
      </w:r>
    </w:p>
    <w:p w:rsidR="00A85649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- несовершеннолетние, находящиеся на семейном обучении:</w:t>
      </w:r>
    </w:p>
    <w:p w:rsidR="00A85649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 xml:space="preserve">- несовершеннолетние, родители которых являются (участниками) СВО или </w:t>
      </w:r>
      <w:proofErr w:type="gramStart"/>
      <w:r w:rsidRPr="001A331B">
        <w:t>погибшими</w:t>
      </w:r>
      <w:proofErr w:type="gramEnd"/>
      <w:r w:rsidRPr="001A331B">
        <w:t>/пропавшими без вести на зоне проведения СВО.</w:t>
      </w:r>
    </w:p>
    <w:p w:rsidR="00E85857" w:rsidRPr="00E85857" w:rsidRDefault="00E85857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E85857">
        <w:t>несовершеннолетние, прибывшие из других субъектов Российской Федерации, либо из других муниципальных районов Республики Татарстан</w:t>
      </w:r>
    </w:p>
    <w:p w:rsidR="001A331B" w:rsidRPr="001A331B" w:rsidRDefault="00A85649" w:rsidP="001A331B">
      <w:pPr>
        <w:pStyle w:val="a4"/>
        <w:numPr>
          <w:ilvl w:val="0"/>
          <w:numId w:val="3"/>
        </w:numPr>
        <w:shd w:val="clear" w:color="auto" w:fill="FFFFFF"/>
        <w:spacing w:line="276" w:lineRule="auto"/>
      </w:pPr>
      <w:r w:rsidRPr="001A331B">
        <w:t>7.2. 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обращения.</w:t>
      </w:r>
    </w:p>
    <w:p w:rsidR="001A331B" w:rsidRPr="001A331B" w:rsidRDefault="001A331B" w:rsidP="001A331B">
      <w:pPr>
        <w:pStyle w:val="2"/>
        <w:numPr>
          <w:ilvl w:val="0"/>
          <w:numId w:val="6"/>
        </w:numPr>
        <w:tabs>
          <w:tab w:val="left" w:pos="3401"/>
        </w:tabs>
        <w:spacing w:line="276" w:lineRule="auto"/>
      </w:pPr>
      <w:r w:rsidRPr="001A331B">
        <w:t>Документация</w:t>
      </w:r>
      <w:r w:rsidRPr="001A331B">
        <w:rPr>
          <w:lang w:val="en-US"/>
        </w:rPr>
        <w:t xml:space="preserve"> </w:t>
      </w:r>
      <w:r w:rsidRPr="001A331B">
        <w:t>Совета</w:t>
      </w:r>
      <w:r w:rsidRPr="001A331B">
        <w:rPr>
          <w:lang w:val="en-US"/>
        </w:rPr>
        <w:t xml:space="preserve"> </w:t>
      </w:r>
      <w:r w:rsidRPr="001A331B">
        <w:rPr>
          <w:spacing w:val="-2"/>
        </w:rPr>
        <w:t>профилактики</w:t>
      </w:r>
    </w:p>
    <w:p w:rsidR="001A331B" w:rsidRPr="001A331B" w:rsidRDefault="001A331B" w:rsidP="001A331B">
      <w:pPr>
        <w:widowControl w:val="0"/>
        <w:tabs>
          <w:tab w:val="left" w:pos="1609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     - приказ о создании Совета профилактики и утверждении его</w:t>
      </w:r>
      <w:r w:rsidRPr="001A331B">
        <w:rPr>
          <w:rFonts w:ascii="Times New Roman" w:hAnsi="Times New Roman" w:cs="Times New Roman"/>
          <w:spacing w:val="-2"/>
          <w:sz w:val="24"/>
          <w:szCs w:val="24"/>
        </w:rPr>
        <w:t xml:space="preserve"> состава;</w:t>
      </w:r>
    </w:p>
    <w:p w:rsidR="001A331B" w:rsidRPr="001A331B" w:rsidRDefault="001A331B" w:rsidP="001A331B">
      <w:pPr>
        <w:widowControl w:val="0"/>
        <w:tabs>
          <w:tab w:val="left" w:pos="1608"/>
        </w:tabs>
        <w:autoSpaceDE w:val="0"/>
        <w:autoSpaceDN w:val="0"/>
        <w:spacing w:after="0"/>
        <w:ind w:right="423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     - заявления, обзорные справки, представления на несовершеннолетних, </w:t>
      </w:r>
    </w:p>
    <w:p w:rsidR="001A331B" w:rsidRPr="001A331B" w:rsidRDefault="001A331B" w:rsidP="001A331B">
      <w:pPr>
        <w:widowControl w:val="0"/>
        <w:tabs>
          <w:tab w:val="left" w:pos="1608"/>
        </w:tabs>
        <w:autoSpaceDE w:val="0"/>
        <w:autoSpaceDN w:val="0"/>
        <w:spacing w:after="0"/>
        <w:ind w:right="423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1A331B">
        <w:rPr>
          <w:rFonts w:ascii="Times New Roman" w:hAnsi="Times New Roman" w:cs="Times New Roman"/>
          <w:sz w:val="24"/>
          <w:szCs w:val="24"/>
        </w:rPr>
        <w:t>вызываемых</w:t>
      </w:r>
      <w:proofErr w:type="gramEnd"/>
      <w:r w:rsidRPr="001A331B">
        <w:rPr>
          <w:rFonts w:ascii="Times New Roman" w:hAnsi="Times New Roman" w:cs="Times New Roman"/>
          <w:sz w:val="24"/>
          <w:szCs w:val="24"/>
        </w:rPr>
        <w:t xml:space="preserve"> на Совет по профилактике;</w:t>
      </w:r>
    </w:p>
    <w:p w:rsidR="001A331B" w:rsidRPr="001A331B" w:rsidRDefault="001A331B" w:rsidP="001A331B">
      <w:pPr>
        <w:widowControl w:val="0"/>
        <w:tabs>
          <w:tab w:val="left" w:pos="1609"/>
        </w:tabs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     - план работы Совета </w:t>
      </w:r>
      <w:r w:rsidRPr="001A331B">
        <w:rPr>
          <w:rFonts w:ascii="Times New Roman" w:hAnsi="Times New Roman" w:cs="Times New Roman"/>
          <w:spacing w:val="-2"/>
          <w:sz w:val="24"/>
          <w:szCs w:val="24"/>
        </w:rPr>
        <w:t>профилактики;</w:t>
      </w:r>
    </w:p>
    <w:p w:rsidR="001A331B" w:rsidRPr="001A331B" w:rsidRDefault="00DD4DBF" w:rsidP="001A331B">
      <w:pPr>
        <w:widowControl w:val="0"/>
        <w:tabs>
          <w:tab w:val="left" w:pos="1608"/>
        </w:tabs>
        <w:autoSpaceDE w:val="0"/>
        <w:autoSpaceDN w:val="0"/>
        <w:spacing w:after="0"/>
        <w:ind w:right="4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A331B" w:rsidRPr="001A331B">
        <w:rPr>
          <w:rFonts w:ascii="Times New Roman" w:hAnsi="Times New Roman" w:cs="Times New Roman"/>
          <w:sz w:val="24"/>
          <w:szCs w:val="24"/>
        </w:rPr>
        <w:t xml:space="preserve"> - протоколы заседаний Совета профилактики; </w:t>
      </w:r>
    </w:p>
    <w:p w:rsidR="001A331B" w:rsidRPr="001A331B" w:rsidRDefault="00DD4DBF" w:rsidP="001A331B">
      <w:pPr>
        <w:widowControl w:val="0"/>
        <w:tabs>
          <w:tab w:val="left" w:pos="1608"/>
        </w:tabs>
        <w:autoSpaceDE w:val="0"/>
        <w:autoSpaceDN w:val="0"/>
        <w:spacing w:after="0"/>
        <w:ind w:right="4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1A331B" w:rsidRPr="001A331B">
        <w:rPr>
          <w:rFonts w:ascii="Times New Roman" w:hAnsi="Times New Roman" w:cs="Times New Roman"/>
          <w:sz w:val="24"/>
          <w:szCs w:val="24"/>
        </w:rPr>
        <w:t xml:space="preserve"> - протоколы заседаний Совета по профилактике нумеруются с начала учебного</w:t>
      </w:r>
    </w:p>
    <w:p w:rsidR="001A331B" w:rsidRPr="001A331B" w:rsidRDefault="00DD4DBF" w:rsidP="001A331B">
      <w:pPr>
        <w:widowControl w:val="0"/>
        <w:tabs>
          <w:tab w:val="left" w:pos="1608"/>
        </w:tabs>
        <w:autoSpaceDE w:val="0"/>
        <w:autoSpaceDN w:val="0"/>
        <w:spacing w:after="0"/>
        <w:ind w:right="42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A331B" w:rsidRPr="001A331B">
        <w:rPr>
          <w:rFonts w:ascii="Times New Roman" w:hAnsi="Times New Roman" w:cs="Times New Roman"/>
          <w:sz w:val="24"/>
          <w:szCs w:val="24"/>
        </w:rPr>
        <w:t>года и хранятся у председателя Совета по профилактике в течение 5-ти лет.</w:t>
      </w:r>
    </w:p>
    <w:p w:rsidR="001A331B" w:rsidRPr="001A331B" w:rsidRDefault="00DD4DBF" w:rsidP="001A331B">
      <w:pPr>
        <w:pStyle w:val="a5"/>
        <w:spacing w:line="276" w:lineRule="auto"/>
        <w:ind w:right="424"/>
      </w:pPr>
      <w:r>
        <w:t xml:space="preserve">        </w:t>
      </w:r>
      <w:r w:rsidR="001A331B" w:rsidRPr="001A331B">
        <w:t xml:space="preserve"> - протокол заседаний Совета по профилактике ведется на каждом заседании </w:t>
      </w:r>
    </w:p>
    <w:p w:rsidR="001A331B" w:rsidRPr="001A331B" w:rsidRDefault="00DD4DBF" w:rsidP="001A331B">
      <w:pPr>
        <w:pStyle w:val="a5"/>
        <w:spacing w:line="276" w:lineRule="auto"/>
        <w:ind w:right="424"/>
      </w:pPr>
      <w:r>
        <w:t xml:space="preserve">          </w:t>
      </w:r>
      <w:r w:rsidR="001A331B" w:rsidRPr="001A331B">
        <w:t xml:space="preserve"> секретарем и включает в себя следующие обязательные положения:</w:t>
      </w:r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568"/>
        </w:tabs>
        <w:autoSpaceDE w:val="0"/>
        <w:autoSpaceDN w:val="0"/>
        <w:spacing w:line="276" w:lineRule="auto"/>
        <w:ind w:left="1568" w:hanging="198"/>
        <w:contextualSpacing w:val="0"/>
      </w:pPr>
      <w:r w:rsidRPr="001A331B">
        <w:t xml:space="preserve">дата и место заседания Совета </w:t>
      </w:r>
      <w:r w:rsidRPr="001A331B">
        <w:rPr>
          <w:spacing w:val="-2"/>
        </w:rPr>
        <w:t>профилактики;</w:t>
      </w:r>
    </w:p>
    <w:p w:rsidR="001A331B" w:rsidRPr="001A331B" w:rsidRDefault="001A331B" w:rsidP="001A331B">
      <w:pPr>
        <w:pStyle w:val="a4"/>
        <w:widowControl w:val="0"/>
        <w:tabs>
          <w:tab w:val="left" w:pos="1677"/>
        </w:tabs>
        <w:autoSpaceDE w:val="0"/>
        <w:autoSpaceDN w:val="0"/>
        <w:spacing w:line="276" w:lineRule="auto"/>
        <w:ind w:left="1369" w:right="-1"/>
        <w:contextualSpacing w:val="0"/>
      </w:pPr>
      <w:r w:rsidRPr="001A331B">
        <w:t xml:space="preserve">-  общее количество присутствующих членов Совета профилактики (кворум)  </w:t>
      </w:r>
    </w:p>
    <w:p w:rsidR="001A331B" w:rsidRPr="001A331B" w:rsidRDefault="001A331B" w:rsidP="001A331B">
      <w:pPr>
        <w:pStyle w:val="a4"/>
        <w:widowControl w:val="0"/>
        <w:tabs>
          <w:tab w:val="left" w:pos="1677"/>
        </w:tabs>
        <w:autoSpaceDE w:val="0"/>
        <w:autoSpaceDN w:val="0"/>
        <w:spacing w:line="276" w:lineRule="auto"/>
        <w:ind w:left="1369" w:right="-1"/>
        <w:contextualSpacing w:val="0"/>
      </w:pPr>
      <w:r w:rsidRPr="001A331B">
        <w:t xml:space="preserve">   с указанием Ф.И.О.;</w:t>
      </w:r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568"/>
        </w:tabs>
        <w:autoSpaceDE w:val="0"/>
        <w:autoSpaceDN w:val="0"/>
        <w:spacing w:line="276" w:lineRule="auto"/>
        <w:ind w:left="1568" w:hanging="198"/>
        <w:contextualSpacing w:val="0"/>
      </w:pPr>
      <w:r w:rsidRPr="001A331B">
        <w:t xml:space="preserve">содержание рассматриваемых </w:t>
      </w:r>
      <w:r w:rsidRPr="001A331B">
        <w:rPr>
          <w:spacing w:val="-2"/>
        </w:rPr>
        <w:t>вопросов;</w:t>
      </w:r>
    </w:p>
    <w:p w:rsidR="001A331B" w:rsidRPr="001A331B" w:rsidRDefault="001A331B" w:rsidP="001A331B">
      <w:pPr>
        <w:pStyle w:val="a4"/>
        <w:widowControl w:val="0"/>
        <w:tabs>
          <w:tab w:val="left" w:pos="1653"/>
        </w:tabs>
        <w:autoSpaceDE w:val="0"/>
        <w:autoSpaceDN w:val="0"/>
        <w:spacing w:line="276" w:lineRule="auto"/>
        <w:ind w:left="1369" w:right="423"/>
        <w:contextualSpacing w:val="0"/>
      </w:pPr>
      <w:r w:rsidRPr="001A331B">
        <w:t xml:space="preserve">-  фамилия, имя, класс и сведения, имеющие значение для рассмотрения </w:t>
      </w:r>
    </w:p>
    <w:p w:rsidR="001A331B" w:rsidRPr="001A331B" w:rsidRDefault="001A331B" w:rsidP="001A331B">
      <w:pPr>
        <w:pStyle w:val="a4"/>
        <w:widowControl w:val="0"/>
        <w:tabs>
          <w:tab w:val="left" w:pos="1653"/>
        </w:tabs>
        <w:autoSpaceDE w:val="0"/>
        <w:autoSpaceDN w:val="0"/>
        <w:spacing w:line="276" w:lineRule="auto"/>
        <w:ind w:left="1369" w:right="-1"/>
        <w:contextualSpacing w:val="0"/>
      </w:pPr>
      <w:r w:rsidRPr="001A331B">
        <w:t xml:space="preserve">    материалов об обучающихся или о родителях (законных представителях);</w:t>
      </w:r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617"/>
        </w:tabs>
        <w:autoSpaceDE w:val="0"/>
        <w:autoSpaceDN w:val="0"/>
        <w:spacing w:line="276" w:lineRule="auto"/>
        <w:ind w:right="425" w:firstLine="659"/>
        <w:contextualSpacing w:val="0"/>
      </w:pPr>
      <w:r w:rsidRPr="001A331B">
        <w:t xml:space="preserve">сведения о явке участвующих в заседании лиц, разъяснении им их </w:t>
      </w:r>
    </w:p>
    <w:p w:rsidR="001A331B" w:rsidRPr="001A331B" w:rsidRDefault="001A331B" w:rsidP="001A331B">
      <w:pPr>
        <w:pStyle w:val="a4"/>
        <w:widowControl w:val="0"/>
        <w:tabs>
          <w:tab w:val="left" w:pos="1617"/>
        </w:tabs>
        <w:autoSpaceDE w:val="0"/>
        <w:autoSpaceDN w:val="0"/>
        <w:spacing w:line="276" w:lineRule="auto"/>
        <w:ind w:left="1369" w:right="425"/>
        <w:contextualSpacing w:val="0"/>
      </w:pPr>
      <w:r w:rsidRPr="001A331B">
        <w:t xml:space="preserve">    прав и обязанностей;</w:t>
      </w:r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508"/>
        </w:tabs>
        <w:autoSpaceDE w:val="0"/>
        <w:autoSpaceDN w:val="0"/>
        <w:spacing w:line="276" w:lineRule="auto"/>
        <w:ind w:left="1508" w:hanging="138"/>
        <w:contextualSpacing w:val="0"/>
      </w:pPr>
      <w:r w:rsidRPr="001A331B">
        <w:t xml:space="preserve"> объяснения участвующих в заседании</w:t>
      </w:r>
      <w:r w:rsidRPr="001A331B">
        <w:rPr>
          <w:spacing w:val="-4"/>
        </w:rPr>
        <w:t xml:space="preserve"> лиц;</w:t>
      </w:r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508"/>
        </w:tabs>
        <w:autoSpaceDE w:val="0"/>
        <w:autoSpaceDN w:val="0"/>
        <w:spacing w:line="276" w:lineRule="auto"/>
        <w:ind w:left="1508" w:hanging="138"/>
        <w:contextualSpacing w:val="0"/>
      </w:pPr>
      <w:r w:rsidRPr="001A331B">
        <w:t xml:space="preserve"> содержание заявленных в заседании ходатайств и результаты их </w:t>
      </w:r>
    </w:p>
    <w:p w:rsidR="00DD4DBF" w:rsidRDefault="001A331B" w:rsidP="00E85857">
      <w:pPr>
        <w:pStyle w:val="a4"/>
        <w:widowControl w:val="0"/>
        <w:tabs>
          <w:tab w:val="left" w:pos="1508"/>
        </w:tabs>
        <w:autoSpaceDE w:val="0"/>
        <w:autoSpaceDN w:val="0"/>
        <w:spacing w:line="276" w:lineRule="auto"/>
        <w:ind w:left="1508"/>
        <w:contextualSpacing w:val="0"/>
      </w:pPr>
      <w:r w:rsidRPr="001A331B">
        <w:rPr>
          <w:spacing w:val="-2"/>
        </w:rPr>
        <w:t xml:space="preserve"> рассмотрения;</w:t>
      </w:r>
      <w:bookmarkStart w:id="0" w:name="_GoBack"/>
      <w:bookmarkEnd w:id="0"/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508"/>
        </w:tabs>
        <w:autoSpaceDE w:val="0"/>
        <w:autoSpaceDN w:val="0"/>
        <w:spacing w:line="276" w:lineRule="auto"/>
        <w:ind w:left="1508" w:hanging="138"/>
        <w:contextualSpacing w:val="0"/>
      </w:pPr>
      <w:r w:rsidRPr="001A331B">
        <w:lastRenderedPageBreak/>
        <w:t xml:space="preserve"> сведения о </w:t>
      </w:r>
      <w:r w:rsidRPr="001A331B">
        <w:rPr>
          <w:spacing w:val="-2"/>
        </w:rPr>
        <w:t>решении;</w:t>
      </w:r>
    </w:p>
    <w:p w:rsidR="001A331B" w:rsidRPr="001A331B" w:rsidRDefault="001A331B" w:rsidP="001A331B">
      <w:pPr>
        <w:pStyle w:val="a4"/>
        <w:widowControl w:val="0"/>
        <w:numPr>
          <w:ilvl w:val="0"/>
          <w:numId w:val="4"/>
        </w:numPr>
        <w:tabs>
          <w:tab w:val="left" w:pos="1508"/>
        </w:tabs>
        <w:autoSpaceDE w:val="0"/>
        <w:autoSpaceDN w:val="0"/>
        <w:spacing w:line="276" w:lineRule="auto"/>
        <w:ind w:left="1508" w:hanging="138"/>
        <w:contextualSpacing w:val="0"/>
      </w:pPr>
      <w:r w:rsidRPr="001A331B">
        <w:t xml:space="preserve">подпись членов комиссии, обучающихся и родителей (законных </w:t>
      </w:r>
      <w:r w:rsidRPr="001A331B">
        <w:rPr>
          <w:spacing w:val="-2"/>
        </w:rPr>
        <w:t>представителей).</w:t>
      </w:r>
    </w:p>
    <w:p w:rsidR="001A331B" w:rsidRPr="001A331B" w:rsidRDefault="001A331B" w:rsidP="001A331B">
      <w:pPr>
        <w:widowControl w:val="0"/>
        <w:tabs>
          <w:tab w:val="left" w:pos="1590"/>
        </w:tabs>
        <w:autoSpaceDE w:val="0"/>
        <w:autoSpaceDN w:val="0"/>
        <w:spacing w:after="0"/>
        <w:ind w:left="489"/>
        <w:rPr>
          <w:rFonts w:ascii="Times New Roman" w:hAnsi="Times New Roman" w:cs="Times New Roman"/>
          <w:spacing w:val="-2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- План индивидуальной профилактической работы с </w:t>
      </w:r>
      <w:r w:rsidRPr="001A331B">
        <w:rPr>
          <w:rFonts w:ascii="Times New Roman" w:hAnsi="Times New Roman" w:cs="Times New Roman"/>
          <w:spacing w:val="-2"/>
          <w:sz w:val="24"/>
          <w:szCs w:val="24"/>
        </w:rPr>
        <w:t>несовершеннолетним.</w:t>
      </w:r>
    </w:p>
    <w:p w:rsidR="001A331B" w:rsidRPr="001A331B" w:rsidRDefault="001A331B" w:rsidP="001A331B">
      <w:pPr>
        <w:widowControl w:val="0"/>
        <w:tabs>
          <w:tab w:val="left" w:pos="1590"/>
        </w:tabs>
        <w:autoSpaceDE w:val="0"/>
        <w:autoSpaceDN w:val="0"/>
        <w:spacing w:after="0"/>
        <w:ind w:left="489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pacing w:val="-2"/>
          <w:sz w:val="24"/>
          <w:szCs w:val="24"/>
        </w:rPr>
        <w:t xml:space="preserve">    - </w:t>
      </w:r>
      <w:r w:rsidRPr="001A331B">
        <w:rPr>
          <w:rFonts w:ascii="Times New Roman" w:hAnsi="Times New Roman" w:cs="Times New Roman"/>
          <w:sz w:val="24"/>
          <w:szCs w:val="24"/>
        </w:rPr>
        <w:t xml:space="preserve">Выписка из протокола с решением подписывается на заседании председателем и </w:t>
      </w:r>
    </w:p>
    <w:p w:rsidR="001A331B" w:rsidRPr="001A331B" w:rsidRDefault="001A331B" w:rsidP="001A331B">
      <w:pPr>
        <w:widowControl w:val="0"/>
        <w:tabs>
          <w:tab w:val="left" w:pos="1590"/>
        </w:tabs>
        <w:autoSpaceDE w:val="0"/>
        <w:autoSpaceDN w:val="0"/>
        <w:spacing w:after="0"/>
        <w:ind w:left="489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  секретарем Совета по профилактике и выдается под подпись родителю </w:t>
      </w:r>
    </w:p>
    <w:p w:rsidR="001A331B" w:rsidRPr="001A331B" w:rsidRDefault="001A331B" w:rsidP="001A331B">
      <w:pPr>
        <w:widowControl w:val="0"/>
        <w:tabs>
          <w:tab w:val="left" w:pos="1590"/>
        </w:tabs>
        <w:autoSpaceDE w:val="0"/>
        <w:autoSpaceDN w:val="0"/>
        <w:spacing w:after="0"/>
        <w:ind w:left="489"/>
        <w:rPr>
          <w:rFonts w:ascii="Times New Roman" w:hAnsi="Times New Roman" w:cs="Times New Roman"/>
          <w:spacing w:val="-2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     (законному </w:t>
      </w:r>
      <w:r w:rsidRPr="001A331B">
        <w:rPr>
          <w:rFonts w:ascii="Times New Roman" w:hAnsi="Times New Roman" w:cs="Times New Roman"/>
          <w:spacing w:val="-2"/>
          <w:sz w:val="24"/>
          <w:szCs w:val="24"/>
        </w:rPr>
        <w:t>представителю).</w:t>
      </w:r>
    </w:p>
    <w:p w:rsidR="00C11006" w:rsidRPr="001A331B" w:rsidRDefault="00A85649" w:rsidP="001A331B">
      <w:pPr>
        <w:jc w:val="both"/>
        <w:rPr>
          <w:rFonts w:ascii="Times New Roman" w:hAnsi="Times New Roman" w:cs="Times New Roman"/>
          <w:sz w:val="24"/>
          <w:szCs w:val="24"/>
        </w:rPr>
      </w:pPr>
      <w:r w:rsidRPr="001A331B">
        <w:rPr>
          <w:rFonts w:ascii="Times New Roman" w:hAnsi="Times New Roman" w:cs="Times New Roman"/>
          <w:sz w:val="24"/>
          <w:szCs w:val="24"/>
        </w:rPr>
        <w:t xml:space="preserve"> </w:t>
      </w:r>
      <w:r w:rsidR="00C11006" w:rsidRPr="001A331B">
        <w:rPr>
          <w:rFonts w:ascii="Times New Roman" w:hAnsi="Times New Roman" w:cs="Times New Roman"/>
          <w:sz w:val="24"/>
          <w:szCs w:val="24"/>
        </w:rPr>
        <w:t>Работа деятельности Совета профилактики основывается на Положении о постановке на учёт отдельных категорий несовершеннолетних.</w:t>
      </w:r>
    </w:p>
    <w:p w:rsidR="00C11006" w:rsidRPr="001A331B" w:rsidRDefault="00C11006" w:rsidP="001A331B">
      <w:pPr>
        <w:pStyle w:val="a3"/>
        <w:spacing w:before="0" w:beforeAutospacing="0" w:after="360" w:afterAutospacing="0" w:line="276" w:lineRule="auto"/>
        <w:jc w:val="both"/>
      </w:pPr>
    </w:p>
    <w:p w:rsidR="00C11006" w:rsidRPr="002863AD" w:rsidRDefault="00C11006" w:rsidP="00C11006">
      <w:pPr>
        <w:pStyle w:val="a3"/>
        <w:spacing w:before="0" w:beforeAutospacing="0" w:after="360" w:afterAutospacing="0"/>
        <w:jc w:val="both"/>
      </w:pPr>
    </w:p>
    <w:p w:rsidR="00C11006" w:rsidRDefault="00C11006" w:rsidP="00C11006">
      <w:pPr>
        <w:ind w:left="360"/>
      </w:pPr>
    </w:p>
    <w:p w:rsidR="00C11006" w:rsidRPr="002863AD" w:rsidRDefault="00C11006" w:rsidP="00C11006">
      <w:pPr>
        <w:ind w:left="360"/>
      </w:pPr>
    </w:p>
    <w:p w:rsidR="00B050D2" w:rsidRPr="00B050D2" w:rsidRDefault="00E85857" w:rsidP="00C11006">
      <w:pPr>
        <w:spacing w:after="0" w:line="240" w:lineRule="auto"/>
        <w:ind w:left="994"/>
        <w:contextualSpacing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C11006" w:rsidRDefault="00C11006" w:rsidP="00C11006">
      <w:pPr>
        <w:pStyle w:val="a3"/>
        <w:spacing w:before="0" w:beforeAutospacing="0" w:after="360" w:afterAutospacing="0"/>
        <w:jc w:val="both"/>
      </w:pPr>
    </w:p>
    <w:p w:rsidR="00C11006" w:rsidRDefault="00C11006" w:rsidP="00C11006"/>
    <w:p w:rsidR="001A331B" w:rsidRPr="001A331B" w:rsidRDefault="001A331B" w:rsidP="001A331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A331B" w:rsidRDefault="001A331B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after="0" w:line="242" w:lineRule="auto"/>
        <w:ind w:left="5328" w:right="421" w:firstLine="3259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after="0" w:line="242" w:lineRule="auto"/>
        <w:ind w:left="5328" w:right="421" w:firstLine="3259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DD4DBF" w:rsidRDefault="00DD4DBF" w:rsidP="001A331B">
      <w:pPr>
        <w:widowControl w:val="0"/>
        <w:autoSpaceDE w:val="0"/>
        <w:autoSpaceDN w:val="0"/>
        <w:spacing w:after="0" w:line="242" w:lineRule="auto"/>
        <w:ind w:left="5328" w:right="421" w:firstLine="3259"/>
        <w:jc w:val="right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sectPr w:rsidR="00DD4DBF" w:rsidSect="00DD4DBF">
      <w:pgSz w:w="11910" w:h="16840"/>
      <w:pgMar w:top="960" w:right="853" w:bottom="280" w:left="1276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C79" w:rsidRDefault="00DD4DBF">
      <w:pPr>
        <w:spacing w:after="0" w:line="240" w:lineRule="auto"/>
      </w:pPr>
      <w:r>
        <w:separator/>
      </w:r>
    </w:p>
  </w:endnote>
  <w:endnote w:type="continuationSeparator" w:id="0">
    <w:p w:rsidR="00276C79" w:rsidRDefault="00DD4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C79" w:rsidRDefault="00DD4DBF">
      <w:pPr>
        <w:spacing w:after="0" w:line="240" w:lineRule="auto"/>
      </w:pPr>
      <w:r>
        <w:separator/>
      </w:r>
    </w:p>
  </w:footnote>
  <w:footnote w:type="continuationSeparator" w:id="0">
    <w:p w:rsidR="00276C79" w:rsidRDefault="00DD4D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41B22"/>
    <w:multiLevelType w:val="hybridMultilevel"/>
    <w:tmpl w:val="47526F6E"/>
    <w:lvl w:ilvl="0" w:tplc="3836D44A">
      <w:start w:val="1"/>
      <w:numFmt w:val="decimal"/>
      <w:lvlText w:val="%1."/>
      <w:lvlJc w:val="left"/>
      <w:pPr>
        <w:ind w:left="47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DE0E2C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2" w:tplc="1BBECD6E">
      <w:numFmt w:val="bullet"/>
      <w:lvlText w:val="•"/>
      <w:lvlJc w:val="left"/>
      <w:pPr>
        <w:ind w:left="5889" w:hanging="360"/>
      </w:pPr>
      <w:rPr>
        <w:rFonts w:hint="default"/>
        <w:lang w:val="ru-RU" w:eastAsia="en-US" w:bidi="ar-SA"/>
      </w:rPr>
    </w:lvl>
    <w:lvl w:ilvl="3" w:tplc="7E8AF95C">
      <w:numFmt w:val="bullet"/>
      <w:lvlText w:val="•"/>
      <w:lvlJc w:val="left"/>
      <w:pPr>
        <w:ind w:left="6464" w:hanging="360"/>
      </w:pPr>
      <w:rPr>
        <w:rFonts w:hint="default"/>
        <w:lang w:val="ru-RU" w:eastAsia="en-US" w:bidi="ar-SA"/>
      </w:rPr>
    </w:lvl>
    <w:lvl w:ilvl="4" w:tplc="ED2EB1DA">
      <w:numFmt w:val="bullet"/>
      <w:lvlText w:val="•"/>
      <w:lvlJc w:val="left"/>
      <w:pPr>
        <w:ind w:left="7039" w:hanging="360"/>
      </w:pPr>
      <w:rPr>
        <w:rFonts w:hint="default"/>
        <w:lang w:val="ru-RU" w:eastAsia="en-US" w:bidi="ar-SA"/>
      </w:rPr>
    </w:lvl>
    <w:lvl w:ilvl="5" w:tplc="8EA85630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6" w:tplc="E63AD168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7" w:tplc="42B8EC24">
      <w:numFmt w:val="bullet"/>
      <w:lvlText w:val="•"/>
      <w:lvlJc w:val="left"/>
      <w:pPr>
        <w:ind w:left="8764" w:hanging="360"/>
      </w:pPr>
      <w:rPr>
        <w:rFonts w:hint="default"/>
        <w:lang w:val="ru-RU" w:eastAsia="en-US" w:bidi="ar-SA"/>
      </w:rPr>
    </w:lvl>
    <w:lvl w:ilvl="8" w:tplc="A01CF580">
      <w:numFmt w:val="bullet"/>
      <w:lvlText w:val="•"/>
      <w:lvlJc w:val="left"/>
      <w:pPr>
        <w:ind w:left="9339" w:hanging="360"/>
      </w:pPr>
      <w:rPr>
        <w:rFonts w:hint="default"/>
        <w:lang w:val="ru-RU" w:eastAsia="en-US" w:bidi="ar-SA"/>
      </w:rPr>
    </w:lvl>
  </w:abstractNum>
  <w:abstractNum w:abstractNumId="1">
    <w:nsid w:val="241B487F"/>
    <w:multiLevelType w:val="hybridMultilevel"/>
    <w:tmpl w:val="CE02CEB6"/>
    <w:lvl w:ilvl="0" w:tplc="97226E0E">
      <w:start w:val="1"/>
      <w:numFmt w:val="decimal"/>
      <w:lvlText w:val="%1."/>
      <w:lvlJc w:val="left"/>
      <w:pPr>
        <w:ind w:left="165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863802"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2" w:tplc="F8B4A2D0">
      <w:numFmt w:val="bullet"/>
      <w:lvlText w:val="•"/>
      <w:lvlJc w:val="left"/>
      <w:pPr>
        <w:ind w:left="3425" w:hanging="240"/>
      </w:pPr>
      <w:rPr>
        <w:rFonts w:hint="default"/>
        <w:lang w:val="ru-RU" w:eastAsia="en-US" w:bidi="ar-SA"/>
      </w:rPr>
    </w:lvl>
    <w:lvl w:ilvl="3" w:tplc="A36A88C8">
      <w:numFmt w:val="bullet"/>
      <w:lvlText w:val="•"/>
      <w:lvlJc w:val="left"/>
      <w:pPr>
        <w:ind w:left="4308" w:hanging="240"/>
      </w:pPr>
      <w:rPr>
        <w:rFonts w:hint="default"/>
        <w:lang w:val="ru-RU" w:eastAsia="en-US" w:bidi="ar-SA"/>
      </w:rPr>
    </w:lvl>
    <w:lvl w:ilvl="4" w:tplc="C5780428">
      <w:numFmt w:val="bullet"/>
      <w:lvlText w:val="•"/>
      <w:lvlJc w:val="left"/>
      <w:pPr>
        <w:ind w:left="5191" w:hanging="240"/>
      </w:pPr>
      <w:rPr>
        <w:rFonts w:hint="default"/>
        <w:lang w:val="ru-RU" w:eastAsia="en-US" w:bidi="ar-SA"/>
      </w:rPr>
    </w:lvl>
    <w:lvl w:ilvl="5" w:tplc="DB969DB4">
      <w:numFmt w:val="bullet"/>
      <w:lvlText w:val="•"/>
      <w:lvlJc w:val="left"/>
      <w:pPr>
        <w:ind w:left="6074" w:hanging="240"/>
      </w:pPr>
      <w:rPr>
        <w:rFonts w:hint="default"/>
        <w:lang w:val="ru-RU" w:eastAsia="en-US" w:bidi="ar-SA"/>
      </w:rPr>
    </w:lvl>
    <w:lvl w:ilvl="6" w:tplc="AFBA0CE0">
      <w:numFmt w:val="bullet"/>
      <w:lvlText w:val="•"/>
      <w:lvlJc w:val="left"/>
      <w:pPr>
        <w:ind w:left="6957" w:hanging="240"/>
      </w:pPr>
      <w:rPr>
        <w:rFonts w:hint="default"/>
        <w:lang w:val="ru-RU" w:eastAsia="en-US" w:bidi="ar-SA"/>
      </w:rPr>
    </w:lvl>
    <w:lvl w:ilvl="7" w:tplc="47644F0E">
      <w:numFmt w:val="bullet"/>
      <w:lvlText w:val="•"/>
      <w:lvlJc w:val="left"/>
      <w:pPr>
        <w:ind w:left="7840" w:hanging="240"/>
      </w:pPr>
      <w:rPr>
        <w:rFonts w:hint="default"/>
        <w:lang w:val="ru-RU" w:eastAsia="en-US" w:bidi="ar-SA"/>
      </w:rPr>
    </w:lvl>
    <w:lvl w:ilvl="8" w:tplc="1F0C6358">
      <w:numFmt w:val="bullet"/>
      <w:lvlText w:val="•"/>
      <w:lvlJc w:val="left"/>
      <w:pPr>
        <w:ind w:left="8723" w:hanging="240"/>
      </w:pPr>
      <w:rPr>
        <w:rFonts w:hint="default"/>
        <w:lang w:val="ru-RU" w:eastAsia="en-US" w:bidi="ar-SA"/>
      </w:rPr>
    </w:lvl>
  </w:abstractNum>
  <w:abstractNum w:abstractNumId="2">
    <w:nsid w:val="4BBD5D7C"/>
    <w:multiLevelType w:val="hybridMultilevel"/>
    <w:tmpl w:val="4DF66DF8"/>
    <w:lvl w:ilvl="0" w:tplc="462EBF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101D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B26F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1E15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0A4B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AE0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F65D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E4B3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007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FAB2A34"/>
    <w:multiLevelType w:val="hybridMultilevel"/>
    <w:tmpl w:val="77C07000"/>
    <w:lvl w:ilvl="0" w:tplc="25405DEC">
      <w:numFmt w:val="bullet"/>
      <w:lvlText w:val="-"/>
      <w:lvlJc w:val="left"/>
      <w:pPr>
        <w:ind w:left="710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307944">
      <w:numFmt w:val="bullet"/>
      <w:lvlText w:val="•"/>
      <w:lvlJc w:val="left"/>
      <w:pPr>
        <w:ind w:left="71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08C002">
      <w:numFmt w:val="bullet"/>
      <w:lvlText w:val="•"/>
      <w:lvlJc w:val="left"/>
      <w:pPr>
        <w:ind w:left="2673" w:hanging="221"/>
      </w:pPr>
      <w:rPr>
        <w:rFonts w:hint="default"/>
        <w:lang w:val="ru-RU" w:eastAsia="en-US" w:bidi="ar-SA"/>
      </w:rPr>
    </w:lvl>
    <w:lvl w:ilvl="3" w:tplc="866C819A">
      <w:numFmt w:val="bullet"/>
      <w:lvlText w:val="•"/>
      <w:lvlJc w:val="left"/>
      <w:pPr>
        <w:ind w:left="3650" w:hanging="221"/>
      </w:pPr>
      <w:rPr>
        <w:rFonts w:hint="default"/>
        <w:lang w:val="ru-RU" w:eastAsia="en-US" w:bidi="ar-SA"/>
      </w:rPr>
    </w:lvl>
    <w:lvl w:ilvl="4" w:tplc="7932F186">
      <w:numFmt w:val="bullet"/>
      <w:lvlText w:val="•"/>
      <w:lvlJc w:val="left"/>
      <w:pPr>
        <w:ind w:left="4627" w:hanging="221"/>
      </w:pPr>
      <w:rPr>
        <w:rFonts w:hint="default"/>
        <w:lang w:val="ru-RU" w:eastAsia="en-US" w:bidi="ar-SA"/>
      </w:rPr>
    </w:lvl>
    <w:lvl w:ilvl="5" w:tplc="2FBEEAA8">
      <w:numFmt w:val="bullet"/>
      <w:lvlText w:val="•"/>
      <w:lvlJc w:val="left"/>
      <w:pPr>
        <w:ind w:left="5604" w:hanging="221"/>
      </w:pPr>
      <w:rPr>
        <w:rFonts w:hint="default"/>
        <w:lang w:val="ru-RU" w:eastAsia="en-US" w:bidi="ar-SA"/>
      </w:rPr>
    </w:lvl>
    <w:lvl w:ilvl="6" w:tplc="D5E89D86">
      <w:numFmt w:val="bullet"/>
      <w:lvlText w:val="•"/>
      <w:lvlJc w:val="left"/>
      <w:pPr>
        <w:ind w:left="6581" w:hanging="221"/>
      </w:pPr>
      <w:rPr>
        <w:rFonts w:hint="default"/>
        <w:lang w:val="ru-RU" w:eastAsia="en-US" w:bidi="ar-SA"/>
      </w:rPr>
    </w:lvl>
    <w:lvl w:ilvl="7" w:tplc="B4408AD8">
      <w:numFmt w:val="bullet"/>
      <w:lvlText w:val="•"/>
      <w:lvlJc w:val="left"/>
      <w:pPr>
        <w:ind w:left="7558" w:hanging="221"/>
      </w:pPr>
      <w:rPr>
        <w:rFonts w:hint="default"/>
        <w:lang w:val="ru-RU" w:eastAsia="en-US" w:bidi="ar-SA"/>
      </w:rPr>
    </w:lvl>
    <w:lvl w:ilvl="8" w:tplc="2A5ECFF4">
      <w:numFmt w:val="bullet"/>
      <w:lvlText w:val="•"/>
      <w:lvlJc w:val="left"/>
      <w:pPr>
        <w:ind w:left="8535" w:hanging="221"/>
      </w:pPr>
      <w:rPr>
        <w:rFonts w:hint="default"/>
        <w:lang w:val="ru-RU" w:eastAsia="en-US" w:bidi="ar-SA"/>
      </w:rPr>
    </w:lvl>
  </w:abstractNum>
  <w:abstractNum w:abstractNumId="4">
    <w:nsid w:val="535B2025"/>
    <w:multiLevelType w:val="hybridMultilevel"/>
    <w:tmpl w:val="EC4CAC20"/>
    <w:lvl w:ilvl="0" w:tplc="DF9C10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64A5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9832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3CF0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2D0B6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1091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41B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5071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9E21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721C5A75"/>
    <w:multiLevelType w:val="hybridMultilevel"/>
    <w:tmpl w:val="156E6F5C"/>
    <w:lvl w:ilvl="0" w:tplc="BE6225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26EE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3AA04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EAB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B0F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BEFA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4814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06D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AAA9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2851D5B"/>
    <w:multiLevelType w:val="hybridMultilevel"/>
    <w:tmpl w:val="33746DB2"/>
    <w:lvl w:ilvl="0" w:tplc="7CEAA4C8">
      <w:start w:val="7"/>
      <w:numFmt w:val="upperRoman"/>
      <w:lvlText w:val="%1."/>
      <w:lvlJc w:val="left"/>
      <w:pPr>
        <w:ind w:left="412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81" w:hanging="360"/>
      </w:pPr>
    </w:lvl>
    <w:lvl w:ilvl="2" w:tplc="0419001B" w:tentative="1">
      <w:start w:val="1"/>
      <w:numFmt w:val="lowerRoman"/>
      <w:lvlText w:val="%3."/>
      <w:lvlJc w:val="right"/>
      <w:pPr>
        <w:ind w:left="5201" w:hanging="180"/>
      </w:pPr>
    </w:lvl>
    <w:lvl w:ilvl="3" w:tplc="0419000F" w:tentative="1">
      <w:start w:val="1"/>
      <w:numFmt w:val="decimal"/>
      <w:lvlText w:val="%4."/>
      <w:lvlJc w:val="left"/>
      <w:pPr>
        <w:ind w:left="5921" w:hanging="360"/>
      </w:pPr>
    </w:lvl>
    <w:lvl w:ilvl="4" w:tplc="04190019" w:tentative="1">
      <w:start w:val="1"/>
      <w:numFmt w:val="lowerLetter"/>
      <w:lvlText w:val="%5."/>
      <w:lvlJc w:val="left"/>
      <w:pPr>
        <w:ind w:left="6641" w:hanging="360"/>
      </w:pPr>
    </w:lvl>
    <w:lvl w:ilvl="5" w:tplc="0419001B" w:tentative="1">
      <w:start w:val="1"/>
      <w:numFmt w:val="lowerRoman"/>
      <w:lvlText w:val="%6."/>
      <w:lvlJc w:val="right"/>
      <w:pPr>
        <w:ind w:left="7361" w:hanging="180"/>
      </w:pPr>
    </w:lvl>
    <w:lvl w:ilvl="6" w:tplc="0419000F" w:tentative="1">
      <w:start w:val="1"/>
      <w:numFmt w:val="decimal"/>
      <w:lvlText w:val="%7."/>
      <w:lvlJc w:val="left"/>
      <w:pPr>
        <w:ind w:left="8081" w:hanging="360"/>
      </w:pPr>
    </w:lvl>
    <w:lvl w:ilvl="7" w:tplc="04190019" w:tentative="1">
      <w:start w:val="1"/>
      <w:numFmt w:val="lowerLetter"/>
      <w:lvlText w:val="%8."/>
      <w:lvlJc w:val="left"/>
      <w:pPr>
        <w:ind w:left="8801" w:hanging="360"/>
      </w:pPr>
    </w:lvl>
    <w:lvl w:ilvl="8" w:tplc="0419001B" w:tentative="1">
      <w:start w:val="1"/>
      <w:numFmt w:val="lowerRoman"/>
      <w:lvlText w:val="%9."/>
      <w:lvlJc w:val="right"/>
      <w:pPr>
        <w:ind w:left="9521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85"/>
    <w:rsid w:val="000F32A6"/>
    <w:rsid w:val="001A331B"/>
    <w:rsid w:val="00276C79"/>
    <w:rsid w:val="00524C31"/>
    <w:rsid w:val="009D5C82"/>
    <w:rsid w:val="00A77385"/>
    <w:rsid w:val="00A85649"/>
    <w:rsid w:val="00B8577B"/>
    <w:rsid w:val="00C11006"/>
    <w:rsid w:val="00DD4DBF"/>
    <w:rsid w:val="00E85857"/>
    <w:rsid w:val="00EC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06"/>
  </w:style>
  <w:style w:type="paragraph" w:styleId="1">
    <w:name w:val="heading 1"/>
    <w:basedOn w:val="a"/>
    <w:next w:val="a"/>
    <w:link w:val="10"/>
    <w:uiPriority w:val="9"/>
    <w:qFormat/>
    <w:rsid w:val="001A33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1A331B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C110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A33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1A3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331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A3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D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C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006"/>
  </w:style>
  <w:style w:type="paragraph" w:styleId="1">
    <w:name w:val="heading 1"/>
    <w:basedOn w:val="a"/>
    <w:next w:val="a"/>
    <w:link w:val="10"/>
    <w:uiPriority w:val="9"/>
    <w:qFormat/>
    <w:rsid w:val="001A33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1A331B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1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C110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rsid w:val="001A331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ody Text"/>
    <w:basedOn w:val="a"/>
    <w:link w:val="a6"/>
    <w:uiPriority w:val="1"/>
    <w:qFormat/>
    <w:rsid w:val="001A33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1A331B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A33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D5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D5C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1861</Words>
  <Characters>10611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кадет</cp:lastModifiedBy>
  <cp:revision>8</cp:revision>
  <cp:lastPrinted>2026-04-25T09:39:00Z</cp:lastPrinted>
  <dcterms:created xsi:type="dcterms:W3CDTF">2026-04-21T10:29:00Z</dcterms:created>
  <dcterms:modified xsi:type="dcterms:W3CDTF">2026-05-01T17:18:00Z</dcterms:modified>
</cp:coreProperties>
</file>